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D68F" w14:textId="31017F7B" w:rsidR="00E80945" w:rsidRPr="003463EE" w:rsidRDefault="003463EE" w:rsidP="003463EE">
      <w:pPr>
        <w:spacing w:before="60"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Б</w:t>
      </w:r>
      <w:r w:rsidRPr="003463E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РАЗЕЦ</w:t>
      </w:r>
      <w:r w:rsidR="0053260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ЭСКРОУ С КРЕДИТОМ</w:t>
      </w:r>
      <w:r w:rsidRPr="003463E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</w:p>
    <w:p w14:paraId="492C0E05" w14:textId="77777777" w:rsidR="003463EE" w:rsidRPr="003463EE" w:rsidRDefault="003463EE" w:rsidP="00BF32E6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5CDECAF" w14:textId="77777777" w:rsidR="001F0C0B" w:rsidRPr="003463EE" w:rsidRDefault="001F0C0B" w:rsidP="00293912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1634E784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№</w:t>
      </w:r>
    </w:p>
    <w:p w14:paraId="06A26DC7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участия в долевом строительстве жилого дома</w:t>
      </w:r>
    </w:p>
    <w:p w14:paraId="205A0EF6" w14:textId="77777777" w:rsidR="001F0C0B" w:rsidRPr="003463EE" w:rsidRDefault="001F0C0B" w:rsidP="001F0C0B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г.______________                                                                       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14:paraId="39FCB887" w14:textId="52E6AD43" w:rsidR="001F0C0B" w:rsidRPr="003463EE" w:rsidRDefault="00C559E5" w:rsidP="001F0C0B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наименование юридического лица),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___ «____»___________</w:t>
      </w:r>
      <w:r w:rsidR="001F0C0B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за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государственным регистрационным номером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ИНН_________</w:t>
      </w:r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адрес места нахождения: именуемое в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дальнейшем </w:t>
      </w:r>
      <w:r w:rsidR="001F0C0B" w:rsidRPr="003463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«Застройщик»,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лице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действующего </w:t>
      </w:r>
      <w:r w:rsidR="00FC4104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основании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с одной стороны,</w:t>
      </w:r>
    </w:p>
    <w:p w14:paraId="2F3FDF9F" w14:textId="5B2B65AC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559E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Российской Федерации </w:t>
      </w:r>
      <w:r w:rsidR="00C559E5" w:rsidRPr="00346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(указывается фамилия, имя, отчество (при наличии)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дата рождения – «____»___________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___г., место рождения </w:t>
      </w:r>
      <w:r w:rsidR="00C559E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_____________, паспорт</w:t>
      </w:r>
      <w:r w:rsidR="00C559E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Российской Федерации: </w:t>
      </w:r>
      <w:r w:rsidR="00C559E5"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(указывается: серия, номер, кем выдан, дата выдачи):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___________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  <w:r w:rsidRPr="003463EE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,</w:t>
      </w:r>
      <w:proofErr w:type="gramStart"/>
      <w:r w:rsidRPr="003463EE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="00C559E5" w:rsidRPr="00346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59E5" w:rsidRPr="003463EE">
        <w:rPr>
          <w:rFonts w:ascii="Times New Roman" w:hAnsi="Times New Roman" w:cs="Times New Roman"/>
          <w:sz w:val="24"/>
          <w:szCs w:val="24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зарегистрированный </w:t>
      </w:r>
      <w:r w:rsidR="00FC410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месту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адресу:______________________________, именуемый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строительства»,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другой стороны,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в тексте настоящего Договора «Стороны»,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заключили настоящий Договор</w:t>
      </w:r>
      <w:r w:rsidR="00B84A55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участия в долевом строительстве жилого дома (далее – Договор)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 нижеследующем:</w:t>
      </w:r>
    </w:p>
    <w:p w14:paraId="4072A2AA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Термины и определения</w:t>
      </w:r>
    </w:p>
    <w:p w14:paraId="08D72DAD" w14:textId="6A12DE7F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 Если в тексте настоящего Договора не указано иное, следующие термины </w:t>
      </w:r>
      <w:r w:rsidR="00FC410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имеют указанное значение:</w:t>
      </w:r>
    </w:p>
    <w:p w14:paraId="41FFF820" w14:textId="30B7E9F8" w:rsidR="001F0C0B" w:rsidRPr="003463EE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1.1.1.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Жилой </w:t>
      </w:r>
      <w:r w:rsidRPr="0034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59E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многоквартирный 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этажный жилой дом, строительство которого ведет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Застройщик по адресу: ____________ на земельном участке </w:t>
      </w:r>
      <w:r w:rsidR="0077756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общей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площадью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права на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 на основании</w:t>
      </w:r>
      <w:r w:rsidR="0077756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564"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нужное)</w:t>
      </w:r>
      <w:r w:rsidR="0077756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ED4896" w14:textId="77777777" w:rsidR="00140738" w:rsidRPr="003463EE" w:rsidRDefault="00140738" w:rsidP="00140738">
      <w:pPr>
        <w:widowControl w:val="0"/>
        <w:shd w:val="clear" w:color="auto" w:fill="FFFFFF"/>
        <w:tabs>
          <w:tab w:val="left" w:pos="993"/>
          <w:tab w:val="left" w:pos="9763"/>
        </w:tabs>
        <w:autoSpaceDE w:val="0"/>
        <w:autoSpaceDN w:val="0"/>
        <w:adjustRightInd w:val="0"/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договора аренды от «_____» ___________ 20__ г. № ___, зарегистрированного __, № регистрации _____, заключенного сроком до_________;</w:t>
      </w:r>
    </w:p>
    <w:p w14:paraId="4F0693EF" w14:textId="2B85B15E" w:rsidR="00140738" w:rsidRPr="003463EE" w:rsidRDefault="00140738" w:rsidP="00140738">
      <w:pPr>
        <w:widowControl w:val="0"/>
        <w:shd w:val="clear" w:color="auto" w:fill="FFFFFF"/>
        <w:tabs>
          <w:tab w:val="left" w:pos="1001"/>
          <w:tab w:val="left" w:pos="9763"/>
        </w:tabs>
        <w:autoSpaceDE w:val="0"/>
        <w:autoSpaceDN w:val="0"/>
        <w:adjustRightInd w:val="0"/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дополнительного соглашения от «_____» ___________ 20__ г. № ___ к договору аренды от «_____» ___________ 20__ г. № ____, зарегистрированного «_____» ___________ 20__ г., № регистрации ________, заключенного сроком до_________;</w:t>
      </w:r>
    </w:p>
    <w:p w14:paraId="4A6611D0" w14:textId="0E87DEF3" w:rsidR="00140738" w:rsidRPr="003463EE" w:rsidRDefault="00140738" w:rsidP="00140738">
      <w:pPr>
        <w:widowControl w:val="0"/>
        <w:shd w:val="clear" w:color="auto" w:fill="FFFFFF"/>
        <w:tabs>
          <w:tab w:val="left" w:pos="1001"/>
          <w:tab w:val="left" w:pos="9763"/>
        </w:tabs>
        <w:autoSpaceDE w:val="0"/>
        <w:autoSpaceDN w:val="0"/>
        <w:adjustRightInd w:val="0"/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соглашения от «_____» ___________ 20__ г. № __ об уступке прав и переводе долга по договору аренды земельного участка от «_____» ___________ 20__ г. № ___, заключенного сроком до_________;</w:t>
      </w:r>
    </w:p>
    <w:p w14:paraId="13DEB8E5" w14:textId="1DA6DCA0" w:rsidR="00777564" w:rsidRPr="003463EE" w:rsidRDefault="00CA062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Свидетельства о государственной регистрации права</w:t>
      </w:r>
      <w:r w:rsidR="00B84A55"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от_____№____ или</w:t>
      </w: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4A55"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ыписки </w:t>
      </w:r>
      <w:r w:rsidR="00FC4104"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Единого государственного реестра прав на недвижимое имущество и сделок с ним, удостоверяющей проведенную регистрацию</w:t>
      </w:r>
      <w:r w:rsidR="00B84A55"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или в</w:t>
      </w: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ыписки из Единого государственного реестра недвижимости удостоверяющей проведенную регистрацию права собственности от</w:t>
      </w:r>
      <w:r w:rsidR="00B84A55"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</w:t>
      </w: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выданной «___»___________г. (когда) _____________(кем) запись о регистрации права собственности № ______________ от «____»_________20___г.;</w:t>
      </w:r>
      <w:proofErr w:type="gramEnd"/>
    </w:p>
    <w:p w14:paraId="6267F7CA" w14:textId="256AAF2F" w:rsidR="008E32A3" w:rsidRPr="003463EE" w:rsidRDefault="008E32A3" w:rsidP="008E32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Жилого дома, подлежащие определению в Договоре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участии в долевом </w:t>
      </w:r>
      <w:r w:rsidR="00B84A55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571" w:type="dxa"/>
        <w:tblLayout w:type="fixed"/>
        <w:tblLook w:val="04A0" w:firstRow="1" w:lastRow="0" w:firstColumn="1" w:lastColumn="0" w:noHBand="0" w:noVBand="1"/>
      </w:tblPr>
      <w:tblGrid>
        <w:gridCol w:w="6343"/>
        <w:gridCol w:w="3228"/>
      </w:tblGrid>
      <w:tr w:rsidR="003463EE" w:rsidRPr="003463EE" w14:paraId="75748C57" w14:textId="77777777" w:rsidTr="00BD1254">
        <w:trPr>
          <w:trHeight w:val="276"/>
        </w:trPr>
        <w:tc>
          <w:tcPr>
            <w:tcW w:w="6343" w:type="dxa"/>
          </w:tcPr>
          <w:p w14:paraId="4999EEFA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  <w:sz w:val="24"/>
                <w:szCs w:val="24"/>
              </w:rPr>
            </w:pPr>
            <w:r w:rsidRPr="003463EE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28" w:type="dxa"/>
          </w:tcPr>
          <w:p w14:paraId="3171CA8F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  <w:sz w:val="24"/>
                <w:szCs w:val="24"/>
              </w:rPr>
            </w:pPr>
            <w:r w:rsidRPr="003463EE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3463EE" w:rsidRPr="003463EE" w14:paraId="1F741CBB" w14:textId="77777777" w:rsidTr="00BD1254">
        <w:trPr>
          <w:trHeight w:val="276"/>
        </w:trPr>
        <w:tc>
          <w:tcPr>
            <w:tcW w:w="6343" w:type="dxa"/>
          </w:tcPr>
          <w:p w14:paraId="1338CEE2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>Вид</w:t>
            </w:r>
          </w:p>
        </w:tc>
        <w:tc>
          <w:tcPr>
            <w:tcW w:w="3228" w:type="dxa"/>
            <w:vAlign w:val="center"/>
          </w:tcPr>
          <w:p w14:paraId="05656F86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>Жилой дом</w:t>
            </w:r>
          </w:p>
        </w:tc>
      </w:tr>
      <w:tr w:rsidR="003463EE" w:rsidRPr="003463EE" w14:paraId="2FE397A4" w14:textId="77777777" w:rsidTr="00BD1254">
        <w:trPr>
          <w:trHeight w:val="276"/>
        </w:trPr>
        <w:tc>
          <w:tcPr>
            <w:tcW w:w="6343" w:type="dxa"/>
          </w:tcPr>
          <w:p w14:paraId="447EFC7D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3228" w:type="dxa"/>
            <w:vAlign w:val="center"/>
          </w:tcPr>
          <w:p w14:paraId="56A916FC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>Жилое</w:t>
            </w:r>
          </w:p>
        </w:tc>
      </w:tr>
      <w:tr w:rsidR="003463EE" w:rsidRPr="003463EE" w14:paraId="28B5F266" w14:textId="77777777" w:rsidTr="00BD1254">
        <w:trPr>
          <w:trHeight w:val="276"/>
        </w:trPr>
        <w:tc>
          <w:tcPr>
            <w:tcW w:w="6343" w:type="dxa"/>
          </w:tcPr>
          <w:p w14:paraId="493D3D1A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3228" w:type="dxa"/>
            <w:vAlign w:val="center"/>
          </w:tcPr>
          <w:p w14:paraId="4D5DF612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</w:p>
        </w:tc>
      </w:tr>
      <w:tr w:rsidR="003463EE" w:rsidRPr="003463EE" w14:paraId="5BAF1D30" w14:textId="77777777" w:rsidTr="00BD1254">
        <w:trPr>
          <w:trHeight w:val="276"/>
        </w:trPr>
        <w:tc>
          <w:tcPr>
            <w:tcW w:w="6343" w:type="dxa"/>
          </w:tcPr>
          <w:p w14:paraId="6720EF12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228" w:type="dxa"/>
          </w:tcPr>
          <w:p w14:paraId="75807255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</w:p>
        </w:tc>
      </w:tr>
      <w:tr w:rsidR="003463EE" w:rsidRPr="003463EE" w14:paraId="645D7622" w14:textId="77777777" w:rsidTr="00BD1254">
        <w:trPr>
          <w:trHeight w:val="276"/>
        </w:trPr>
        <w:tc>
          <w:tcPr>
            <w:tcW w:w="6343" w:type="dxa"/>
          </w:tcPr>
          <w:p w14:paraId="67FFB372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28" w:type="dxa"/>
            <w:vAlign w:val="center"/>
          </w:tcPr>
          <w:p w14:paraId="579403AA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3463EE" w:rsidRPr="003463EE" w14:paraId="4B4B17E4" w14:textId="77777777" w:rsidTr="00BD1254">
        <w:trPr>
          <w:trHeight w:val="276"/>
        </w:trPr>
        <w:tc>
          <w:tcPr>
            <w:tcW w:w="6343" w:type="dxa"/>
          </w:tcPr>
          <w:p w14:paraId="7089ED56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14:paraId="7662E729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3463EE" w:rsidRPr="003463EE" w14:paraId="291A1312" w14:textId="77777777" w:rsidTr="00BD1254">
        <w:trPr>
          <w:trHeight w:val="276"/>
        </w:trPr>
        <w:tc>
          <w:tcPr>
            <w:tcW w:w="6343" w:type="dxa"/>
          </w:tcPr>
          <w:p w14:paraId="1AE05362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 xml:space="preserve">Класс </w:t>
            </w:r>
            <w:proofErr w:type="spellStart"/>
            <w:r w:rsidRPr="003463EE">
              <w:rPr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228" w:type="dxa"/>
            <w:vAlign w:val="center"/>
          </w:tcPr>
          <w:p w14:paraId="2AEB8A01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3463EE" w:rsidRPr="003463EE" w14:paraId="150D3DA9" w14:textId="77777777" w:rsidTr="00BD1254">
        <w:trPr>
          <w:trHeight w:val="276"/>
        </w:trPr>
        <w:tc>
          <w:tcPr>
            <w:tcW w:w="6343" w:type="dxa"/>
          </w:tcPr>
          <w:p w14:paraId="685A50AF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3463EE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228" w:type="dxa"/>
            <w:vAlign w:val="center"/>
          </w:tcPr>
          <w:p w14:paraId="6BD63DC9" w14:textId="77777777" w:rsidR="008E32A3" w:rsidRPr="003463EE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</w:tbl>
    <w:p w14:paraId="380336C4" w14:textId="08CF5560" w:rsidR="00793B66" w:rsidRPr="003463EE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1.1.2.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Квартира 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Жилого дома (жилое помещение), которая будет находиться в Жилом доме и имеет следующие </w:t>
      </w:r>
      <w:r w:rsidR="00E16AA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793B66" w:rsidRPr="003463EE">
        <w:rPr>
          <w:rFonts w:ascii="Times New Roman" w:hAnsi="Times New Roman" w:cs="Times New Roman"/>
        </w:rPr>
        <w:t xml:space="preserve"> и </w:t>
      </w:r>
      <w:r w:rsidR="00793B6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2"/>
        <w:gridCol w:w="5274"/>
      </w:tblGrid>
      <w:tr w:rsidR="003463EE" w:rsidRPr="003463EE" w14:paraId="03DD35B0" w14:textId="77777777" w:rsidTr="00BD1254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8C3C8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BD3E7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характеристики</w:t>
            </w:r>
          </w:p>
        </w:tc>
      </w:tr>
      <w:tr w:rsidR="003463EE" w:rsidRPr="003463EE" w14:paraId="0CA44370" w14:textId="77777777" w:rsidTr="00BD1254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616293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квартиры (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gramEnd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F7FBD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67005874" w14:textId="77777777" w:rsidTr="00280CD8">
        <w:trPr>
          <w:trHeight w:hRule="exact" w:val="61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BE7FF" w14:textId="12A99FF2" w:rsidR="00793B66" w:rsidRPr="003463EE" w:rsidRDefault="00280CD8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проектная площадь (без учета летних помещений), </w:t>
            </w:r>
            <w:proofErr w:type="spellStart"/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FDFFB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4DE9F2E1" w14:textId="77777777" w:rsidTr="00BD1254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4E43CB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Жилая проектная площадь, </w:t>
            </w:r>
            <w:proofErr w:type="spellStart"/>
            <w:r w:rsidRPr="003463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кв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B7A91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66D18DA2" w14:textId="77777777" w:rsidTr="00BD1254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7724A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83E79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19E9A4A0" w14:textId="77777777" w:rsidTr="00BD1254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36C5A" w14:textId="610AC601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  <w:r w:rsidR="00B84A55"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B84A55"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06CC6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65890D92" w14:textId="77777777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D468C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83A16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41E80866" w14:textId="77777777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A80FD" w14:textId="755AF5B1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комнаты-1, </w:t>
            </w:r>
            <w:proofErr w:type="spell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359C7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27883516" w14:textId="77777777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71A7A" w14:textId="3D9085A1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комнаты-2, </w:t>
            </w:r>
            <w:proofErr w:type="spell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FA9F7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748633F3" w14:textId="77777777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943FE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2272F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217DEC93" w14:textId="77777777" w:rsidTr="00293912">
        <w:trPr>
          <w:trHeight w:hRule="exact" w:val="593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3F779" w14:textId="39B7D6E5" w:rsidR="00793B66" w:rsidRPr="003463EE" w:rsidRDefault="00793B66" w:rsidP="00B84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кухни </w:t>
            </w:r>
            <w:r w:rsidR="00B84A55"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 зоны</w:t>
            </w:r>
            <w:r w:rsidR="00B84A55"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9C315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5B956BB1" w14:textId="77777777" w:rsidTr="00BD1254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98543" w14:textId="5CBBD40D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помещения вспомогательного назначения-1, </w:t>
            </w:r>
            <w:proofErr w:type="spell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A4E94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164B77A4" w14:textId="77777777" w:rsidTr="00BD1254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13CBF" w14:textId="2CC2CDCA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помещения вспомогательного назначения-2, </w:t>
            </w:r>
            <w:proofErr w:type="spell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41DE3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4AA17C54" w14:textId="77777777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990D0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56B49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40512089" w14:textId="77777777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B6DD2" w14:textId="485D9AC5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лоджии-1, </w:t>
            </w:r>
            <w:proofErr w:type="spell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0D9D3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284C3567" w14:textId="77777777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9FA0B" w14:textId="4A074FFB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балкона-1, </w:t>
            </w:r>
            <w:proofErr w:type="spell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A3C68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EE" w:rsidRPr="003463EE" w14:paraId="348D9CE1" w14:textId="77777777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97F2C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06ACB" w14:textId="77777777" w:rsidR="00793B66" w:rsidRPr="003463EE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C820E1" w14:textId="159436EA" w:rsidR="000002C8" w:rsidRPr="003463EE" w:rsidRDefault="000002C8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помещений, составляющих части Квартиры заполняется только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количества комнат, помещений вспомогательного назначения, лоджий, балконов, имеющихся в Квартире. При отсутствии соответствующих помещений в объекте долевого строительства по указанным позициям ставится « </w:t>
      </w:r>
      <w:proofErr w:type="gramStart"/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дополнительных помещений перечень может быть дополнен.</w:t>
      </w:r>
    </w:p>
    <w:p w14:paraId="13A239F9" w14:textId="720B639B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проектная площадь Квартиры является ориентировочной согласно проектной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использования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удовлетворения гражданами бытовых и иных нужд, связанн</w:t>
      </w:r>
      <w:r w:rsidR="000B0B7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 их проживанием в Квартире, не включая 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r w:rsidR="000002C8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площади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балконов, лоджий, веранд и террас</w:t>
      </w:r>
      <w:r w:rsidR="000002C8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понижающими коэффициентами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196BDF4" w14:textId="23069AF0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Общая и жилая проектные площади и номер Квартиры являются условными </w:t>
      </w:r>
      <w:r w:rsidR="00FC410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подлежат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после выдачи уполномоченными организациями государственного технического учета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технической инвентаризации объектов капитального строительства </w:t>
      </w:r>
      <w:r w:rsidR="000002C8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кадастровым инженером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(далее по тексту 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органы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БТИ) технического </w:t>
      </w:r>
      <w:r w:rsidR="007330CE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и технического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на Жилой дом.</w:t>
      </w:r>
    </w:p>
    <w:p w14:paraId="1F0211D5" w14:textId="7BCB6D99" w:rsidR="007330CE" w:rsidRPr="003463EE" w:rsidRDefault="007330CE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пришли к соглашению, что допустимым изменением общей площади Квартиры является изменение 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 проектной площади Квартиры в любую сторону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5 (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ять) процентов.</w:t>
      </w:r>
    </w:p>
    <w:p w14:paraId="2D72EA34" w14:textId="1CAF7717" w:rsidR="00BD1254" w:rsidRPr="003463EE" w:rsidRDefault="007330CE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соответственно, увеличения или уменьшения других помещений Квартиры, в результате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возникновения неизбежной погрешности при проведении строительно-монтажных работ. Такие отклонения считаются допустимыми (т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нарушением требований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Квартиры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существенным изменением размеров</w:t>
      </w:r>
      <w:r w:rsidR="00B84A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C8F8DDB" w14:textId="7AA94529" w:rsidR="001F0C0B" w:rsidRPr="003463EE" w:rsidRDefault="00EE0AFC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Квартиры, отображающий в графической форме (схема, чертеж) расположение </w:t>
      </w:r>
      <w:r w:rsidR="00FC4104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отношению друг к другу частей </w:t>
      </w:r>
      <w:r w:rsidR="00F12E7E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Квартиры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(комнат, помещений вспомогательного использования, лоджий, веранд, балконов, террас), местоположение </w:t>
      </w:r>
      <w:r w:rsidR="00F12E7E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Квартиры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этаже строящегося </w:t>
      </w:r>
      <w:r w:rsidR="00F12E7E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Жилого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дома определяется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Приложении № 1 к настоящему Договору.</w:t>
      </w:r>
    </w:p>
    <w:p w14:paraId="1A41D08B" w14:textId="5EC0FE54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Комплектация и характеристики Квартиры приводятся в Приложении № 2 </w:t>
      </w:r>
      <w:r w:rsidR="00FC410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настоящему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14:paraId="2CE9BE60" w14:textId="0DC48CCD" w:rsidR="006C1A79" w:rsidRPr="003463EE" w:rsidRDefault="006C1A79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Объекта долевого строительства – документ,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Застройщика, а в случаях, предусмотренных п. 6 ст. 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Федерации»», – подтверждающий одностороннюю передачу.</w:t>
      </w:r>
      <w:proofErr w:type="gramEnd"/>
    </w:p>
    <w:p w14:paraId="485A58F5" w14:textId="3AAC24F5" w:rsidR="006C1A79" w:rsidRPr="003463EE" w:rsidRDefault="006C1A79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1.1.4.</w:t>
      </w: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ГОСТ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государственные стандарты, действующие в Российской Федерации.</w:t>
      </w:r>
    </w:p>
    <w:p w14:paraId="69EA30FF" w14:textId="09137D93" w:rsidR="001F0C0B" w:rsidRPr="003463EE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6C1A79" w:rsidRPr="0034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4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Объект долевого строительства </w:t>
      </w:r>
      <w:r w:rsidR="00F12E7E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 в Жилом доме, </w:t>
      </w:r>
      <w:r w:rsidR="00B2328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подлежащая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Участнику долевого строительства после получения разрешения на ввод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Жилого дома и </w:t>
      </w:r>
      <w:r w:rsidR="00B2328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входящая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Жилого дома, </w:t>
      </w:r>
      <w:r w:rsidR="00B2328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строящаяся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328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создаваемая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привлечением денежных средств Участника долевого строительства.</w:t>
      </w:r>
    </w:p>
    <w:p w14:paraId="0645DF31" w14:textId="7F8A3F42" w:rsidR="001F0C0B" w:rsidRPr="003463EE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1.1.6.</w:t>
      </w: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СНиП </w:t>
      </w:r>
      <w:r w:rsidR="00F12E7E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строительные нормы и правила, действующие в Российской Федерации.</w:t>
      </w:r>
    </w:p>
    <w:p w14:paraId="41900D61" w14:textId="2B22D9D4" w:rsidR="0028611E" w:rsidRPr="003463EE" w:rsidRDefault="0028611E" w:rsidP="0029391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1.1.7. </w:t>
      </w:r>
      <w:r w:rsidRPr="003463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Уполномоченный банк</w:t>
      </w:r>
      <w:r w:rsidR="00B259C0" w:rsidRPr="003463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(</w:t>
      </w:r>
      <w:proofErr w:type="spellStart"/>
      <w:r w:rsidR="00B259C0" w:rsidRPr="003463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эскроу</w:t>
      </w:r>
      <w:proofErr w:type="spellEnd"/>
      <w:r w:rsidR="00B259C0" w:rsidRPr="003463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-агент)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219C7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кредитная организация, в которой открыт специальный счет </w:t>
      </w:r>
      <w:proofErr w:type="spellStart"/>
      <w:r w:rsidR="005219C7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эскроу</w:t>
      </w:r>
      <w:proofErr w:type="spellEnd"/>
      <w:r w:rsidR="005219C7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условного депонирования денежных сре</w:t>
      </w:r>
      <w:proofErr w:type="gramStart"/>
      <w:r w:rsidR="005219C7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дств в сч</w:t>
      </w:r>
      <w:proofErr w:type="gramEnd"/>
      <w:r w:rsidR="005219C7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 уплаты цены Договора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14:paraId="4E5E0D04" w14:textId="17301949" w:rsidR="0028611E" w:rsidRPr="003463EE" w:rsidRDefault="00A357F5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Полное н</w:t>
      </w:r>
      <w:r w:rsidR="0028611E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аименование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8611E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банка_______________</w:t>
      </w:r>
    </w:p>
    <w:p w14:paraId="63C14533" w14:textId="7EDD3C86" w:rsidR="00A357F5" w:rsidRPr="003463EE" w:rsidRDefault="00A357F5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Фирменное наименование банка____________</w:t>
      </w:r>
    </w:p>
    <w:p w14:paraId="092636F0" w14:textId="4BAE64DD" w:rsidR="0008637B" w:rsidRPr="003463EE" w:rsidRDefault="0008637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ИНН______________________________</w:t>
      </w:r>
      <w:r w:rsidR="00673611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</w:t>
      </w:r>
    </w:p>
    <w:p w14:paraId="1A16388E" w14:textId="4FBA6DC3" w:rsidR="0008637B" w:rsidRPr="003463EE" w:rsidRDefault="0008637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ОГРН_____________________________</w:t>
      </w:r>
      <w:r w:rsidR="00B259C0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</w:t>
      </w:r>
    </w:p>
    <w:p w14:paraId="61846F3C" w14:textId="229E02FD" w:rsidR="0008637B" w:rsidRPr="003463EE" w:rsidRDefault="0008637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 нахождения</w:t>
      </w:r>
      <w:r w:rsidR="00A357F5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адрес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</w:t>
      </w:r>
    </w:p>
    <w:p w14:paraId="58681B53" w14:textId="616E150C" w:rsidR="0028611E" w:rsidRPr="003463EE" w:rsidRDefault="00A357F5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Адрес электронной почты___________________</w:t>
      </w:r>
    </w:p>
    <w:p w14:paraId="5A78A3CC" w14:textId="085AAFCD" w:rsidR="00A357F5" w:rsidRDefault="00A357F5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Номер телефона___________________________</w:t>
      </w:r>
    </w:p>
    <w:p w14:paraId="3F73E406" w14:textId="77777777" w:rsidR="0096472E" w:rsidRPr="00704BCB" w:rsidRDefault="0096472E" w:rsidP="0096472E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04B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Депонент – Участник долевого строительства;</w:t>
      </w:r>
    </w:p>
    <w:p w14:paraId="5BFFA04E" w14:textId="77777777" w:rsidR="0096472E" w:rsidRPr="00704BCB" w:rsidRDefault="0096472E" w:rsidP="0096472E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04B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Бенефициар – Застройщик _________________; </w:t>
      </w:r>
    </w:p>
    <w:p w14:paraId="78B5C047" w14:textId="77777777" w:rsidR="0096472E" w:rsidRPr="00704BCB" w:rsidRDefault="0096472E" w:rsidP="0096472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04B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Депонируемая сумма равна Цене Договора, согласованной Сторонами в п. 4.1 Договора.</w:t>
      </w:r>
    </w:p>
    <w:p w14:paraId="2CED2728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Юридические основания к заключению Договора</w:t>
      </w:r>
    </w:p>
    <w:p w14:paraId="2103E181" w14:textId="77777777" w:rsidR="001F0C0B" w:rsidRPr="003463EE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Правовую основу настоящего Договора составляют:</w:t>
      </w:r>
    </w:p>
    <w:p w14:paraId="2CEEDFA4" w14:textId="4D5AF670" w:rsidR="001F0C0B" w:rsidRPr="003463EE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Гражданский кодекс Российской Федерации (с изменениями и дополнениями);</w:t>
      </w:r>
    </w:p>
    <w:p w14:paraId="63065EE2" w14:textId="7501670C" w:rsidR="001F0C0B" w:rsidRPr="003463EE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2004 г. № 214-ФЗ «Об участии в долевом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14:paraId="0672E8CF" w14:textId="1BC43648" w:rsidR="001F0C0B" w:rsidRPr="003463EE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20 августа 2004 г. № 117-ФЗ «О накопительно-ипотечной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 жилищного обеспечения военнослужащих» (с изменениями и дополнениями);</w:t>
      </w:r>
    </w:p>
    <w:p w14:paraId="015A0579" w14:textId="77086497" w:rsidR="001F0C0B" w:rsidRPr="003463EE" w:rsidRDefault="00530702" w:rsidP="00530702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 июля 2015 г. № 218-ФЗ «О государственной регистрации недвижимости» (с изменениями и дополнениями)</w:t>
      </w:r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14:paraId="7590B63D" w14:textId="52A7A27C" w:rsidR="001F0C0B" w:rsidRPr="003463EE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июля 1998 г. № 102-ФЗ «Об ипотеке (залоге недвижимости)» (с изменениями и дополнениями);</w:t>
      </w:r>
    </w:p>
    <w:p w14:paraId="4BAC46B6" w14:textId="54FEB09B" w:rsidR="001F0C0B" w:rsidRPr="003463EE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«Правила предоставления участникам накопительно-ипотечной системы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жилищного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обеспечения военнослужащих целевых жилищных займов, а также погашения целевых жилищных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займов», утвержденные Постановлением Правительства РФ от 15 мая 2008 г. № 370 «О порядке ипотечного кредитования участников накопительно-ипотечной системы жилищного обеспечения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военнослужащих» (с изменениями и дополнениями)</w:t>
      </w:r>
      <w:r w:rsidR="004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217F92" w14:textId="00D5C467" w:rsidR="001F0C0B" w:rsidRPr="003463EE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регулирующие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порядок регистрации прав на недвижимое имущество и сделок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ним;</w:t>
      </w:r>
    </w:p>
    <w:p w14:paraId="3F27DA82" w14:textId="5E4FCBFA" w:rsidR="001F0C0B" w:rsidRPr="003463EE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  <w:tab w:val="left" w:leader="underscore" w:pos="4862"/>
          <w:tab w:val="left" w:leader="underscore" w:pos="6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разрешение на строительство</w:t>
      </w:r>
      <w:r w:rsidRPr="003463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выдано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___г.;</w:t>
      </w:r>
    </w:p>
    <w:p w14:paraId="76F6783A" w14:textId="77777777" w:rsidR="001F0C0B" w:rsidRPr="003463EE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  <w:tab w:val="left" w:leader="underscore" w:pos="9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документы, подтверждающие права Застройщика на земельный участок: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686F4274" w14:textId="582C9E75" w:rsidR="003407D5" w:rsidRPr="003463EE" w:rsidRDefault="003407D5" w:rsidP="00293912">
      <w:pPr>
        <w:widowControl w:val="0"/>
        <w:shd w:val="clear" w:color="auto" w:fill="FFFFFF"/>
        <w:tabs>
          <w:tab w:val="left" w:pos="1430"/>
          <w:tab w:val="left" w:leader="underscore" w:pos="9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Условием привлечения </w:t>
      </w:r>
      <w:r w:rsidR="006A581A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Застройщиком 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денежных средств </w:t>
      </w:r>
      <w:r w:rsidR="006A581A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частник</w:t>
      </w:r>
      <w:r w:rsidR="006A581A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ов</w:t>
      </w:r>
      <w:r w:rsidR="00C215D4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долевого строительства </w:t>
      </w:r>
      <w:r w:rsidR="006A581A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договорам участия в долевом строительстве 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является размещение денежных средств участников долевого строительства на счетах </w:t>
      </w:r>
      <w:proofErr w:type="spellStart"/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порядке, предусмотренном статьей 15.4</w:t>
      </w:r>
      <w:r w:rsidR="00E93CED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E93CED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участии в долевом </w:t>
      </w:r>
      <w:r w:rsidR="00E93CED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End"/>
    </w:p>
    <w:p w14:paraId="0F553FE0" w14:textId="5C874AA5" w:rsidR="001F0C0B" w:rsidRPr="003463EE" w:rsidRDefault="001F0C0B" w:rsidP="001F0C0B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строительство и</w:t>
      </w:r>
      <w:r w:rsidR="00AC1FC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C1FC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документы и</w:t>
      </w:r>
      <w:r w:rsidR="00AC1FC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C1FC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от соответствующих и уполномоченных на их предоставление государственных органов</w:t>
      </w:r>
      <w:r w:rsidR="00AC1FC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Застройщиком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получены</w:t>
      </w:r>
      <w:r w:rsidR="00AC1FC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заключены</w:t>
      </w:r>
      <w:r w:rsidR="00AC1FC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являются юридически действительными </w:t>
      </w:r>
      <w:r w:rsidR="00FC410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вступившими в силу.</w:t>
      </w:r>
    </w:p>
    <w:p w14:paraId="783A9DF0" w14:textId="499618F7" w:rsidR="001E2937" w:rsidRPr="00000CAD" w:rsidRDefault="001E2937" w:rsidP="001E2937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декларация по строительству объекта капитального строительства «_______________» размещена в сети Интернет</w:t>
      </w:r>
      <w:r w:rsidR="0000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463" w:rsidRPr="0000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жилищного строительства</w:t>
      </w:r>
      <w:r w:rsidRPr="00000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801EC9" w14:textId="1E489738" w:rsidR="001F0C0B" w:rsidRPr="003463EE" w:rsidRDefault="001E2937" w:rsidP="001E2937">
      <w:pPr>
        <w:widowControl w:val="0"/>
        <w:shd w:val="clear" w:color="auto" w:fill="FFFFFF"/>
        <w:tabs>
          <w:tab w:val="left" w:pos="1142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Застройщике, предусмотренная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размещена в </w:t>
      </w:r>
      <w:r w:rsidR="003E63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диной информационной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жилищного строительства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29D784" w14:textId="77777777" w:rsidR="001F0C0B" w:rsidRPr="003463EE" w:rsidRDefault="001F0C0B" w:rsidP="001F0C0B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предоставляют друг другу взаимные гарантии на весь период срока действия настоящего Договора в том, что:</w:t>
      </w:r>
    </w:p>
    <w:p w14:paraId="2A3DBC45" w14:textId="4D478896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AC1FC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Договор подписан уполномоченными лицами и устанавливает юридически действительные обязательства;</w:t>
      </w:r>
    </w:p>
    <w:p w14:paraId="1D6C6A53" w14:textId="4C4FCADE" w:rsidR="001F0C0B" w:rsidRPr="003463EE" w:rsidRDefault="00AC1FC3" w:rsidP="001F0C0B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настоящего Договора и выполнение его условий не приведет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Федерации;</w:t>
      </w:r>
    </w:p>
    <w:p w14:paraId="6337C206" w14:textId="77777777" w:rsidR="001F0C0B" w:rsidRPr="003463EE" w:rsidRDefault="001F0C0B" w:rsidP="001F0C0B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долевого строительства, подлежащий передаче Участнику долевого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на момент заключения настоящего Договора в споре и под арестом не состоит.</w:t>
      </w:r>
    </w:p>
    <w:p w14:paraId="6D1B5225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</w:t>
      </w:r>
    </w:p>
    <w:p w14:paraId="4C2B39D8" w14:textId="54C21899" w:rsidR="001F0C0B" w:rsidRPr="003463EE" w:rsidRDefault="001F0C0B" w:rsidP="001F0C0B">
      <w:pPr>
        <w:widowControl w:val="0"/>
        <w:numPr>
          <w:ilvl w:val="0"/>
          <w:numId w:val="2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строительства Объект долевого строительства, соответствующий условиям настоящего Договора и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«Об участии в долевом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</w:t>
      </w:r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внесении</w:t>
      </w:r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изменений в некоторые законодательные акты Российской Федерации», 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обязуется уплатить обусловленную настоящим Договором цену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принять Объект долевого строительства при наличии разрешения на ввод в эксплуатацию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Жилого дома.</w:t>
      </w:r>
    </w:p>
    <w:p w14:paraId="3156FC98" w14:textId="42841A83" w:rsidR="001F0C0B" w:rsidRPr="003463EE" w:rsidRDefault="001F0C0B" w:rsidP="001F0C0B">
      <w:pPr>
        <w:widowControl w:val="0"/>
        <w:numPr>
          <w:ilvl w:val="0"/>
          <w:numId w:val="2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направляет</w:t>
      </w:r>
      <w:r w:rsidR="00AC1FC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уплату цены по Договору</w:t>
      </w:r>
      <w:r w:rsidR="00DE493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</w:t>
      </w:r>
      <w:proofErr w:type="spellStart"/>
      <w:r w:rsidR="00DE493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2526FC" w14:textId="26BF6854" w:rsidR="001F0C0B" w:rsidRPr="003463EE" w:rsidRDefault="001F0C0B" w:rsidP="001F0C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3.2.1.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93F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редитные денежные средства, предоставляемые ему согласно </w:t>
      </w:r>
      <w:r w:rsidR="00DE493F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редитному договору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 от «____»___________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(далее по тексту </w:t>
      </w:r>
      <w:r w:rsidR="00AC1FC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договор), заключенному в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городе _____ между Участником долевого строительства (являющимся Заемщиком по Кредитному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договору) и </w:t>
      </w:r>
      <w:r w:rsidR="00914F5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 _______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«Кредитор»);</w:t>
      </w:r>
    </w:p>
    <w:p w14:paraId="39559499" w14:textId="5E1E313C" w:rsidR="001F0C0B" w:rsidRPr="003463EE" w:rsidRDefault="001F0C0B" w:rsidP="001F0C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3.2.2.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E493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 целевого жилищного займа, предоставляемые ему согласно </w:t>
      </w:r>
      <w:r w:rsidR="00DE493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целевого жилищного займа, предоставляемого участнику накопительно-ипотечной системы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жилищного обеспечения военнослужащих на оплату части цены </w:t>
      </w:r>
      <w:r w:rsidR="00DE493F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Договора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погашения обязательств по ипотечному кредиту для приобретения жилого помещения (жилых помещений) № _______от «____»___________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(далее по тексту </w:t>
      </w:r>
      <w:r w:rsidR="00DE493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целевого жилищного займа), заключенному в городе __________ между Участником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долевого строительства (являющимся Заемщиком по Договору целевого жилищного займа</w:t>
      </w:r>
      <w:proofErr w:type="gramEnd"/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и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государственным казенным учреждением «Федеральное управление накопительно-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ипотечной системы жилищного обеспечения военнослужащих» (далее </w:t>
      </w:r>
      <w:r w:rsidR="00DE493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ФГКУ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proofErr w:type="spell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или орган исполнительной власти, обеспечивающий функционирование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накопительно-ипотечной системы жилищного обеспечения военнослужащих, предоставивший целевой жилищный заем на строительство жилого помещения);</w:t>
      </w:r>
    </w:p>
    <w:p w14:paraId="23327F96" w14:textId="77777777" w:rsidR="001F0C0B" w:rsidRDefault="001F0C0B" w:rsidP="001F0C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3.2.3.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собственные средства (указывается при необходимости).</w:t>
      </w:r>
    </w:p>
    <w:p w14:paraId="13D75400" w14:textId="6A46DC48" w:rsidR="006D420A" w:rsidRPr="003463EE" w:rsidRDefault="006D420A" w:rsidP="00D413E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Pr="006D4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463" w:rsidRPr="0000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(семейного) капитала, предоставленные в соответствии с Федеральным законом «О дополнительных мерах государственной поддержки семей, имеющих детей», на основании Государственного сертификата на материнский (семейный) капитал серия ___ № _________ от ___________ (далее средства мат</w:t>
      </w:r>
      <w:r w:rsidR="000044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еринского (семейного) капитала)</w:t>
      </w:r>
      <w:r w:rsidR="00004463" w:rsidRPr="0000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при необходимости)</w:t>
      </w:r>
    </w:p>
    <w:p w14:paraId="63555456" w14:textId="77777777" w:rsidR="001F0C0B" w:rsidRPr="003463EE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 обязуется:</w:t>
      </w:r>
    </w:p>
    <w:p w14:paraId="5B9165F2" w14:textId="77777777" w:rsidR="001F0C0B" w:rsidRPr="003463EE" w:rsidRDefault="001F0C0B" w:rsidP="001F0C0B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  <w:tab w:val="left" w:pos="7411"/>
          <w:tab w:val="left" w:leader="underscore" w:pos="78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строительство Жилого дома и выполнение своими силами и (или) с привлечением третьих лиц всех работ по строительству Жилого дома в полном объеме, включая все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работы, предусмотренные документами по строительству, а также иные работы, не упомянутые в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документах, но необходимые для сооружения указанного выше Жилого дома и для его сдачи в эксплуатацию в установленном законодательством порядке, в соответствии с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</w:t>
      </w:r>
      <w:proofErr w:type="gramStart"/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действующих</w:t>
      </w:r>
      <w:proofErr w:type="gramEnd"/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ГОСТ и СНиП;</w:t>
      </w:r>
    </w:p>
    <w:p w14:paraId="7400D4AB" w14:textId="77777777" w:rsidR="001F0C0B" w:rsidRPr="003463EE" w:rsidRDefault="001F0C0B" w:rsidP="00483555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  <w:tab w:val="left" w:leader="underscore" w:pos="6062"/>
          <w:tab w:val="left" w:leader="underscore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ввести Жилой дом в эксплуатацию не позднее «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  <w:r w:rsidR="00483555" w:rsidRPr="003463EE">
        <w:t xml:space="preserve"> </w:t>
      </w:r>
      <w:r w:rsidR="0048355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(планируемый срок получения разрешения на ввод Жилого дома в эксплуатацию)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14:paraId="5EEBA991" w14:textId="66AA463D" w:rsidR="001F0C0B" w:rsidRPr="003463EE" w:rsidRDefault="001F0C0B" w:rsidP="0070521B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после получения в установленном порядке разрешения на ввод в эксплуатацию Жилого дома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Участнику долевого строительства Объект долевого строительства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и с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характеристиками, согласно Приложению № 2 к настоящему Договору,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«____»___________20___г.</w:t>
      </w:r>
      <w:r w:rsidR="0070521B" w:rsidRPr="003463EE">
        <w:t xml:space="preserve"> </w:t>
      </w:r>
      <w:r w:rsidR="0070521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11D50CD9" w14:textId="5C7C1655" w:rsidR="002D34D8" w:rsidRPr="003463EE" w:rsidRDefault="00AC4FCB" w:rsidP="00E56622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обязуется</w:t>
      </w:r>
      <w:r w:rsidR="00E5662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662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частнику долевого строительства инструкцию по эксплуатации </w:t>
      </w:r>
      <w:r w:rsidR="00DE493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662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долевого строительства, содержащую необходимую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662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4753A2B0" w14:textId="4B9C4F50" w:rsidR="00E93571" w:rsidRPr="003463EE" w:rsidRDefault="00E93571" w:rsidP="00E9357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 Застройщика по передаче Квартиры Участнику долевого строительства обеспечивается размещением денежных средств Участников на счетах 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открытых в Уполномоченном банке ________ (</w:t>
      </w: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банка </w:t>
      </w:r>
      <w:proofErr w:type="spellStart"/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-агента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порядке, предусмотренном ст.15.4 Федерального закона № 214-ФЗ.</w:t>
      </w:r>
    </w:p>
    <w:p w14:paraId="2F848404" w14:textId="77777777" w:rsidR="00D413E5" w:rsidRDefault="00D413E5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9522A" w14:textId="77777777" w:rsidR="00D413E5" w:rsidRDefault="00D413E5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9111CF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Цена Договора</w:t>
      </w:r>
    </w:p>
    <w:p w14:paraId="2D6521C5" w14:textId="1ADBA85B" w:rsidR="001F0C0B" w:rsidRPr="003463EE" w:rsidRDefault="001F0C0B" w:rsidP="001F0C0B">
      <w:pPr>
        <w:widowControl w:val="0"/>
        <w:shd w:val="clear" w:color="auto" w:fill="FFFFFF"/>
        <w:tabs>
          <w:tab w:val="left" w:pos="1138"/>
          <w:tab w:val="left" w:leader="underscore" w:pos="9571"/>
          <w:tab w:val="left" w:leader="underscore" w:pos="10066"/>
        </w:tabs>
        <w:autoSpaceDE w:val="0"/>
        <w:autoSpaceDN w:val="0"/>
        <w:adjustRightInd w:val="0"/>
        <w:spacing w:before="274"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4.1.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Квартиры (размер долевого участия в строительстве) составляет 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руб</w:t>
      </w:r>
      <w:r w:rsidR="008C4107"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(далее </w:t>
      </w:r>
      <w:r w:rsidR="008C410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Цена Договора) из расчета стоимости 1 (Одного) квадратного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метра общей проектной площади Квартиры, составляющей 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руб</w:t>
      </w:r>
      <w:r w:rsidR="00293912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лей.</w:t>
      </w:r>
    </w:p>
    <w:p w14:paraId="1BCD47CD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Цена Договора, указанная в настоящем пункте, является фиксированной и изменению не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подлежит.</w:t>
      </w:r>
    </w:p>
    <w:p w14:paraId="5B2D0203" w14:textId="0CD26AA5" w:rsidR="001F0C0B" w:rsidRPr="003463EE" w:rsidRDefault="000C13E2" w:rsidP="000C13E2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органов БТИ по технической инвентаризации Объекта долевого строительства, расходы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городской, междугородной и международной телефонной связи (в случае оборудования Объекта 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средствами связи), расходы за услуги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</w:t>
      </w:r>
      <w:proofErr w:type="gramEnd"/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имуществом Жилого дома, расходы на содержание, текущий </w:t>
      </w:r>
      <w:r w:rsidR="00FC4104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капитальный ремонт Объекта долевого строительства и общего имущества Жилого дома, расходы за коммунальные и эксплуатационные услуги, в 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расходы по оплате электроэнергии, теплоснабжения, водоотведения, отопления,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горячего и холодного водоснабжения Объекта долевого строительства, вывоза твердых бытовых 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уборки Жилого дома и прилегающей к нему территории, расходы по охране Жилого дома</w:t>
      </w:r>
      <w:proofErr w:type="gramEnd"/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назначением, возникающие после ввода Жилого дома в эксплуатацию.</w:t>
      </w:r>
    </w:p>
    <w:p w14:paraId="68B323ED" w14:textId="10893E4C" w:rsidR="001F0C0B" w:rsidRPr="003463EE" w:rsidRDefault="00422F99" w:rsidP="000C13E2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пунктом 53 Постановления в</w:t>
      </w:r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случае, если общая площадь Квартиры по результатам технической инвентаризации 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окажется меньше или больше общей проектной площади, указанной в п. 1.1.2 настоящего </w:t>
      </w:r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Договора, пересчет Цены Договора, указанной в п. 4.1 настоящего Договора, доплата</w:t>
      </w:r>
      <w:r w:rsidR="008C4107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или </w:t>
      </w:r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возврат полученных от Участника долевого строительства средств не производится.</w:t>
      </w:r>
    </w:p>
    <w:p w14:paraId="3B761816" w14:textId="05C6F040" w:rsidR="001F0C0B" w:rsidRPr="003463EE" w:rsidRDefault="001F0C0B" w:rsidP="000C13E2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суммы, как в настоящем Договоре, так и в приложениях к нему, определяются в российских рублях. Все расчеты между Сторонами производятся</w:t>
      </w:r>
      <w:r w:rsidR="003E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рублях.</w:t>
      </w:r>
    </w:p>
    <w:p w14:paraId="3C86C76E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25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5. Финансовые источники участия </w:t>
      </w:r>
      <w:r w:rsidRPr="003463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долевом строительстве</w:t>
      </w:r>
    </w:p>
    <w:p w14:paraId="199D8CB9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C4CCE" w14:textId="0EBFC886" w:rsidR="001F0C0B" w:rsidRPr="003463EE" w:rsidRDefault="001F0C0B" w:rsidP="00D27A9B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оплаты части Цены Договора Участник долевого строительства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 w:rsidR="008C410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ещает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410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счете </w:t>
      </w:r>
      <w:proofErr w:type="spellStart"/>
      <w:r w:rsidR="008C410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8C410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денежные средства</w:t>
      </w:r>
      <w:r w:rsidR="00D27A9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27A9B"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цифрами (сумма прописью)</w:t>
      </w:r>
      <w:r w:rsidR="00D27A9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8C410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предоставляемые ему Кредитором в соответствии с условиями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Кредитного договора</w:t>
      </w:r>
      <w:r w:rsidR="00EE566F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C410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proofErr w:type="gramStart"/>
      <w:r w:rsidR="00D27A9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обеспечение исполнения обязательств Заемщика по Кредитному договору со дня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настоящего Договора права требования Участника долевого строительства (Заемщика), вытекающие из настоящего Договора, находятся в залоге в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силу закона у Кредитора, а со дня государственной регистрации права собственности Заемщика </w:t>
      </w:r>
      <w:r w:rsidR="00FC410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Квартиру будет зарегистрирована ипотека Квартиры в силу закона в пользу Кредитора </w:t>
      </w:r>
      <w:r w:rsidR="00FC4104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(п. 5 ст. 5, п. 2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 11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п. 4 ст. 77 Федерального закона «Об ипотеке (залоге недвижимости)»).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 этом Участник долевого строительства становится залогодателем, а Кредитор становится залогодержателем.</w:t>
      </w:r>
    </w:p>
    <w:p w14:paraId="5A8B4C22" w14:textId="71FBF90A" w:rsidR="001F0C0B" w:rsidRPr="003463EE" w:rsidRDefault="001F0C0B" w:rsidP="00D27A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рава Кредитора по Кредитному договору (право на получение исполнения </w:t>
      </w:r>
      <w:r w:rsidR="00FC4104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денежному обязательству, обеспеченному ипотекой Квартиры в силу закона, без предоставления других доказательств существования этого обязательства и право залога </w:t>
      </w:r>
      <w:r w:rsidR="00FC4104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Квартиру, обременяемую ипотекой в силу закона), после государственной регистрации права собственности Участника долевого строительства (Заемщика) на Квартиру удостоверяются закладной, составляемой Участником долевого строительства при регистрации права собственности на Квартиру по форме</w:t>
      </w:r>
      <w:proofErr w:type="gramEnd"/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Кредитора и выдаваемой в соответствии с законодательством Российской Федерации (</w:t>
      </w:r>
      <w:r w:rsidRPr="003463E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пункт </w:t>
      </w:r>
      <w:r w:rsidR="00EE566F" w:rsidRPr="003463E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указывается</w:t>
      </w:r>
      <w:r w:rsidRPr="003463E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в случае </w:t>
      </w:r>
      <w:r w:rsidRPr="003463E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lastRenderedPageBreak/>
        <w:t>оформления закладной).</w:t>
      </w:r>
    </w:p>
    <w:p w14:paraId="2CF49144" w14:textId="4F26D14D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оплаты части Цены Договора Участник долевого строительства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счете </w:t>
      </w:r>
      <w:proofErr w:type="spellStart"/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средства целевого жилищного займа</w:t>
      </w:r>
      <w:r w:rsidRPr="00346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</w:t>
      </w:r>
      <w:r w:rsidR="00D27A9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сумме 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3463E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EE566F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уб.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предоставляемые ему ФГКУ «</w:t>
      </w:r>
      <w:proofErr w:type="spellStart"/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согласно Договору целевого жилищного займа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Целевой жилищный заем предоставляется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на банковский счет </w:t>
      </w:r>
      <w:r w:rsidRPr="0034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специальный счет «Военная ипотека»)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_________, открытый на имя Участника долевого строительства у Кредитора.</w:t>
      </w:r>
    </w:p>
    <w:p w14:paraId="3D759A2C" w14:textId="226C62CD" w:rsidR="001F0C0B" w:rsidRDefault="001F0C0B" w:rsidP="001F0C0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обеспечение исполнения обязательств Заемщика по Договору целевого жилищного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со дня государственной регистрации настоящего Договора права требования Участника долевого строительства (Заемщика), вытекающие из настоящего Договора, находятся в последующем залоге в силу закона у Российской Федерации, в лице федерального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органа исполнительной власти, обеспечивающего функционирование накопительно-ипотечной системы жилищного обеспечения военнослужащих, предоставившего целевой жилищный заем на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Квартиры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(ФГКУ «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со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государственной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регистрации права собственности Заемщика на Квартиру будет зарегистрирована последующая ипотека в силу закона Квартиры в пользу Российской Федерации, в лице федерального органа исполнительной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обеспечивающего функционирование накопительно-ипотечной системы жилищного обеспечения военнослужащих, предоставившего целевой жилищный заем на строительство жилого помещения (ФГКУ «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(п. 4 ст. 77 Федерального закона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 ипотеке (залоге недвижимости)»).</w:t>
      </w:r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 этом Российская Федерация становится последующим залогодержателем, требования Российской Федерации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удовлетворяются после удовлетворения требований Кредитора, указанного в п. 3.2.1 настоящего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5909E922" w14:textId="6ABDA5B4" w:rsidR="00BE38DE" w:rsidRPr="00BE38DE" w:rsidRDefault="00BE38DE" w:rsidP="00BE38D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5.3</w:t>
      </w:r>
      <w:r w:rsidRPr="00BE38D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B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32B" w:rsidRPr="003E6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оплачивает в качестве первоначального взноса ча</w:t>
      </w:r>
      <w:r w:rsidR="001828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632B" w:rsidRPr="003E6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Цены Договора средствами материнского (семейного) в размере</w:t>
      </w:r>
      <w:proofErr w:type="gramStart"/>
      <w:r w:rsidR="003E632B" w:rsidRPr="003E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________________(_____________) </w:t>
      </w:r>
      <w:proofErr w:type="gramEnd"/>
      <w:r w:rsidR="003E632B" w:rsidRPr="003E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</w:t>
      </w:r>
      <w:r w:rsidR="00FA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размещая их на счете </w:t>
      </w:r>
      <w:proofErr w:type="spellStart"/>
      <w:r w:rsidR="00FA6A2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3E632B" w:rsidRPr="003E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(добавляется при наличии).</w:t>
      </w:r>
    </w:p>
    <w:p w14:paraId="63A853DD" w14:textId="6EFA2314" w:rsid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E38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32B" w:rsidRPr="00D413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2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азниц</w:t>
      </w:r>
      <w:r w:rsidR="00856A30" w:rsidRPr="001828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Ценой Договора и суммой кредита и целевого жилищного </w:t>
      </w:r>
      <w:proofErr w:type="gramStart"/>
      <w:r w:rsidRPr="00182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gramEnd"/>
      <w:r w:rsidR="003E632B" w:rsidRPr="00D4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средствами</w:t>
      </w:r>
      <w:r w:rsidR="00856A30" w:rsidRPr="00D4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</w:t>
      </w:r>
      <w:r w:rsidR="003E632B" w:rsidRPr="00D4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="00856A30" w:rsidRPr="00D4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(</w:t>
      </w:r>
      <w:r w:rsidR="0004388B" w:rsidRPr="00D4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добавляется </w:t>
      </w:r>
      <w:r w:rsidR="00856A30" w:rsidRPr="00D4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  <w:r w:rsidRPr="0018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оплачивает за счет собственных денежных средств</w:t>
      </w:r>
      <w:r w:rsidR="00DF1F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размещая их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043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="00DF1F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38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29391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(добавляется при наличии).</w:t>
      </w:r>
    </w:p>
    <w:p w14:paraId="4BA622DF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расчетов </w:t>
      </w:r>
      <w:r w:rsidRPr="0034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</w:p>
    <w:p w14:paraId="3F9499D5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6.1. Расчеты по настоящему Договору производятся в следующем порядке:</w:t>
      </w:r>
    </w:p>
    <w:p w14:paraId="42DE4B88" w14:textId="1D8F3159" w:rsidR="001F0C0B" w:rsidRPr="003463EE" w:rsidRDefault="001F0C0B" w:rsidP="001F0C0B">
      <w:pPr>
        <w:widowControl w:val="0"/>
        <w:shd w:val="clear" w:color="auto" w:fill="FFFFFF"/>
        <w:tabs>
          <w:tab w:val="left" w:pos="5486"/>
          <w:tab w:val="left" w:leader="underscore" w:pos="5918"/>
          <w:tab w:val="left" w:pos="764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 Денежная сумма </w:t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предоставляется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Кредитором Участнику долевого строительства по Кредитному договору в безналичной форме путем перечисления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банковский счет № _________, открытый на имя Участника долевого строительства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Кредитора. Участник долевого строительства </w:t>
      </w: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цену настоящего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совокупного выполнения следующих условий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14:paraId="6504815D" w14:textId="77777777" w:rsidR="001F0C0B" w:rsidRPr="003463EE" w:rsidRDefault="001F0C0B" w:rsidP="001F0C0B">
      <w:pPr>
        <w:widowControl w:val="0"/>
        <w:numPr>
          <w:ilvl w:val="0"/>
          <w:numId w:val="2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Кредитору Договора целевого жилищного займа, заключенного между Участником долевого строительства и ФГКУ «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78E3A845" w14:textId="10E4073B" w:rsidR="001F0C0B" w:rsidRPr="003463EE" w:rsidRDefault="001F0C0B" w:rsidP="001F0C0B">
      <w:pPr>
        <w:widowControl w:val="0"/>
        <w:numPr>
          <w:ilvl w:val="0"/>
          <w:numId w:val="2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right="5"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предъявления Кредитору оригинала настоящего Договора,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в органе, осуществляющем государственную регистрацию прав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недвижимое имущество и сделок с ним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BB56F3" w14:textId="19270CFB" w:rsidR="001F0C0B" w:rsidRPr="003463EE" w:rsidRDefault="001F0C0B" w:rsidP="001F0C0B">
      <w:pPr>
        <w:widowControl w:val="0"/>
        <w:numPr>
          <w:ilvl w:val="0"/>
          <w:numId w:val="2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на счет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Участника долевого строительства, указанного в п. 5.2 настоящего Договора,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целевого жилищного займа, предоставленных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ФГКУ «</w:t>
      </w:r>
      <w:proofErr w:type="spellStart"/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по Договору целевого жилищного займа для оплаты части цены </w:t>
      </w:r>
      <w:r w:rsidR="00EE566F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оговора</w:t>
      </w:r>
      <w:r w:rsidRPr="003463EE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;</w:t>
      </w:r>
    </w:p>
    <w:p w14:paraId="3E039A18" w14:textId="1BD68879" w:rsidR="001F0C0B" w:rsidRPr="003463EE" w:rsidRDefault="001F0C0B" w:rsidP="001F0C0B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6.1.1.4.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предоставления Кредитору документа, подтверждающего оплату Участником долевого строительства первоначального взноса, указанного в п. 5.3 настоящего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или предоставления Участником долевого строительства поручения Кредитору на перечисление указанных средств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proofErr w:type="spellStart"/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(указывается </w:t>
      </w:r>
      <w:r w:rsidRPr="0034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наличии);</w:t>
      </w:r>
    </w:p>
    <w:p w14:paraId="2B3B6130" w14:textId="68EA42C8" w:rsidR="001F0C0B" w:rsidRPr="003463EE" w:rsidRDefault="001F0C0B" w:rsidP="001F0C0B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6.1.1.5. предоставления Кредитору заверенной Застройщиком копии </w:t>
      </w:r>
      <w:r w:rsidR="0004388B" w:rsidRPr="000438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выписки из Единого государственного реестра  недвижимости (далее – выписка из ЕГРН)</w:t>
      </w:r>
      <w:r w:rsidR="00D27A9B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подтверждающе</w:t>
      </w:r>
      <w:r w:rsidR="000438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й</w:t>
      </w:r>
      <w:r w:rsidR="00D27A9B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отсутствие 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иных зарегистрированных обременений на права Участника долевого строительства в отношении Квартиры, кроме залога прав требования Участника долевого строительства по настоящему Договору в пользу </w:t>
      </w:r>
      <w:r w:rsidR="00C01219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Кредитора 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Российской Федерации в лице ФГКУ «</w:t>
      </w:r>
      <w:proofErr w:type="spellStart"/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»;</w:t>
      </w:r>
    </w:p>
    <w:p w14:paraId="200C3971" w14:textId="77777777" w:rsidR="001F0C0B" w:rsidRPr="003463EE" w:rsidRDefault="001F0C0B" w:rsidP="001F0C0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6.1.1.6. а также иных условий, предусмотренных Кредитным договором.</w:t>
      </w:r>
    </w:p>
    <w:p w14:paraId="10047713" w14:textId="643CD3EF" w:rsidR="00822D27" w:rsidRPr="003463EE" w:rsidRDefault="001F0C0B" w:rsidP="00822D2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6.1.2.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Зачисленные кредитные средства,</w:t>
      </w:r>
      <w:r w:rsidRPr="003463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указанные в п. 6.1.1 настоящего Договора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целевого жилищного займа, указанные в п. 5.2 настоящего Договора,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собственные средства Участника долевого участия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 w:rsidRPr="003463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8C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Цене Договора, указанной в п. 4.1 настоящего Договора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безналичном порядке по распоряжению Участника долевого строительства перечисляются Кредитором в счет оплаты Цены Договора по настоящему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Договору, </w:t>
      </w:r>
      <w:r w:rsidR="003D3C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чем через 10 (десять</w:t>
      </w:r>
      <w:proofErr w:type="gramEnd"/>
      <w:r w:rsidR="003D3C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 рабочих дней, считая </w:t>
      </w:r>
      <w:proofErr w:type="gramStart"/>
      <w:r w:rsidR="003D3C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даты предъявления</w:t>
      </w:r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Кредитору документов, указанных в п</w:t>
      </w:r>
      <w:r w:rsidR="0051067F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6.1.1 настоящего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822D27" w:rsidRPr="003463EE">
        <w:t xml:space="preserve"> </w:t>
      </w:r>
      <w:r w:rsidR="00822D2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открытый в Уполномоченном банке счет </w:t>
      </w:r>
      <w:proofErr w:type="spellStart"/>
      <w:r w:rsidR="00822D2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822D2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58D146" w14:textId="77777777" w:rsidR="00822D27" w:rsidRPr="003463EE" w:rsidRDefault="00822D27" w:rsidP="00822D2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Депонент – Участник</w:t>
      </w:r>
      <w:r w:rsidR="002552E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694E99" w14:textId="77777777" w:rsidR="00822D27" w:rsidRPr="003463EE" w:rsidRDefault="00822D27" w:rsidP="00822D2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Бенефициар – Застройщик _________________; </w:t>
      </w:r>
    </w:p>
    <w:p w14:paraId="35F94343" w14:textId="1D23FC0D" w:rsidR="00822D27" w:rsidRPr="003463EE" w:rsidRDefault="00822D27" w:rsidP="00822D2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долевого строительства – Объект, указанный в п.1.1.2 настоящего Договора;</w:t>
      </w:r>
    </w:p>
    <w:p w14:paraId="36962899" w14:textId="1254C055" w:rsidR="00822D27" w:rsidRDefault="00822D27" w:rsidP="00822D2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Депонируемая сумма равна Цене Договора, согласованной Сторонами в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Договора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53C36E" w14:textId="7B2C5E01" w:rsidR="008C086B" w:rsidRPr="00D413E5" w:rsidRDefault="008C086B" w:rsidP="003D3CB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 материнского (семейного) капитала изложить пун</w:t>
      </w:r>
      <w:proofErr w:type="gramStart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 в сл</w:t>
      </w:r>
      <w:proofErr w:type="gramEnd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едующей редакции:</w:t>
      </w:r>
    </w:p>
    <w:p w14:paraId="6AF7CFC4" w14:textId="570DAA5C" w:rsidR="008C086B" w:rsidRPr="00D413E5" w:rsidRDefault="008C086B" w:rsidP="008C086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6.1.2.</w:t>
      </w: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Зачисленные кредитные средства, указанные в п. 6.1.1 настоящего Договора, средства целевого жилищного займа, указанные в п. 5.2 настоящего Договора, </w:t>
      </w: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(и собственные средства Участника долевого участия) </w:t>
      </w:r>
      <w:r w:rsidRPr="008C0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безналичном порядке по распоряжению Участника долевого строительства перечисляются Кредитором в счет оплаты части Цены Договора по настоящему Договору, не позднее чем через 10 (десять) рабочих дней, считая с даты предъявления Кредитору документов</w:t>
      </w:r>
      <w:proofErr w:type="gramEnd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указанных</w:t>
      </w:r>
      <w:proofErr w:type="gramEnd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п. 6.1.1 настоящего Договора на открытый в Уполномоченном банке счет </w:t>
      </w:r>
      <w:proofErr w:type="spellStart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эскроу</w:t>
      </w:r>
      <w:proofErr w:type="spellEnd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FEA866B" w14:textId="77777777" w:rsidR="008C086B" w:rsidRPr="00D413E5" w:rsidRDefault="008C086B" w:rsidP="008C086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Депонент – Участник долевого строительства;</w:t>
      </w:r>
    </w:p>
    <w:p w14:paraId="23338639" w14:textId="77777777" w:rsidR="008C086B" w:rsidRPr="00D413E5" w:rsidRDefault="008C086B" w:rsidP="008C086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Бенефициар – Застройщик _________________; </w:t>
      </w:r>
    </w:p>
    <w:p w14:paraId="0AB0F9E6" w14:textId="77777777" w:rsidR="008C086B" w:rsidRPr="00D413E5" w:rsidRDefault="008C086B" w:rsidP="008C086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долевого строительства – Объект, указанный в п.1.1.2 настоящего Договора;</w:t>
      </w:r>
    </w:p>
    <w:p w14:paraId="426FA114" w14:textId="77777777" w:rsidR="008C086B" w:rsidRPr="00D413E5" w:rsidRDefault="008C086B" w:rsidP="008C086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Депонируемая сумма равна Цене Договора, согласованной Сторонами в п. 4.1 Договора.</w:t>
      </w:r>
    </w:p>
    <w:p w14:paraId="4F8362C4" w14:textId="3642FB3E" w:rsidR="008C086B" w:rsidRPr="00D413E5" w:rsidRDefault="008C086B" w:rsidP="008C086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Цены Договора, указанная в п. 5.4. настоящего договора, оплачивается Участником долевого строительства в качестве первоначального взноса за счет средств материнского (семейного) капитала не позднее</w:t>
      </w:r>
      <w:proofErr w:type="gramStart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 (_______) </w:t>
      </w:r>
      <w:proofErr w:type="gramEnd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календарных дней с даты государственной регистрации настоящего Договора путе</w:t>
      </w:r>
      <w:r w:rsidR="00DF1F2B" w:rsidRPr="00DF1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безналичного перечисления на </w:t>
      </w:r>
      <w:r w:rsidR="00DF1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 </w:t>
      </w:r>
      <w:proofErr w:type="spellStart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эскроу</w:t>
      </w:r>
      <w:proofErr w:type="spellEnd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E70E59F" w14:textId="29F0329C" w:rsidR="008C086B" w:rsidRPr="00D413E5" w:rsidRDefault="008C086B" w:rsidP="008C086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если по любым основаниям территориальное отделение </w:t>
      </w:r>
      <w:r w:rsidR="00182856" w:rsidRPr="00182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182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енсионного</w:t>
      </w:r>
      <w:r w:rsidR="00DF1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Фонда Российской Федерации </w:t>
      </w: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осуществит перечисление средств материнского (семейного) капитала  в сроки и на условиях, предусмотренных настоящим Договором, Участник долевого строительства обязуется самостоятельно за счет собственных средств оплатить часть цены настоящего Договора в размере ________________ (указывается сумма материнского (семейного) капитала цифрами и прописью) в срок, не позднее ___ (_________) календарных дней, считая с даты</w:t>
      </w:r>
      <w:proofErr w:type="gramEnd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государственной регистрации настоящего Договора, путе</w:t>
      </w:r>
      <w:r w:rsidR="00DF1F2B" w:rsidRPr="00DF1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безналичного перечисления на </w:t>
      </w:r>
      <w:r w:rsidR="00DF1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 </w:t>
      </w:r>
      <w:proofErr w:type="spellStart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Эскроу</w:t>
      </w:r>
      <w:proofErr w:type="spellEnd"/>
      <w:r w:rsidRPr="00D41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9A04575" w14:textId="21702C2D" w:rsidR="0044420A" w:rsidRPr="003463EE" w:rsidRDefault="00822D27" w:rsidP="00822D2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Срок условного депонирования: по «__» __________ 20__г. включительно. 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условного депонирования не может превышать более чем на 6 (шесть) месяцев срок ввода в эксплуатацию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проектной декларации Бенефициара. Изменение условий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счета </w:t>
      </w:r>
      <w:proofErr w:type="spellStart"/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касающихся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рока условного депонирования,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епонируемой суммы возможно до истечения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рока условного депонирования на 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заявления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епонента при условии предоставления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епонентом </w:t>
      </w:r>
      <w:proofErr w:type="spellStart"/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4521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скроу</w:t>
      </w:r>
      <w:proofErr w:type="spellEnd"/>
      <w:r w:rsidR="00E4521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-агенту д</w:t>
      </w:r>
      <w:r w:rsidR="0044420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подтверждающих внесение соответствующих изменений в Договор. </w:t>
      </w:r>
    </w:p>
    <w:p w14:paraId="0254A137" w14:textId="7A6F2BDF" w:rsidR="001F0C0B" w:rsidRPr="003463EE" w:rsidRDefault="00822D27" w:rsidP="00822D27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0121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со </w:t>
      </w:r>
      <w:r w:rsidR="00EE566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</w:t>
      </w:r>
      <w:proofErr w:type="spellStart"/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</w:t>
      </w:r>
      <w:r w:rsidR="003A23C1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б</w:t>
      </w:r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анком Бенефициару в срок не позднее 10 (Десяти) рабочих дней после представления Бенефициар</w:t>
      </w:r>
      <w:r w:rsidR="003A23C1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23C1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б</w:t>
      </w:r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 разрешения на ввод в эксплуатацию 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</w:t>
      </w:r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</w:t>
      </w:r>
      <w:r w:rsidR="003C17B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сведений о размещении в единой информационной системе жилищного строительст</w:t>
      </w:r>
      <w:r w:rsidR="003A23C1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gramStart"/>
      <w:r w:rsidR="003A23C1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A23C1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указанной в настоящем пункте.</w:t>
      </w:r>
    </w:p>
    <w:p w14:paraId="03B97DBF" w14:textId="0158A74A" w:rsidR="001F0C0B" w:rsidRPr="003463EE" w:rsidRDefault="001F0C0B" w:rsidP="001F0C0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6.1.</w:t>
      </w:r>
      <w:r w:rsidR="00BE3782"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Платеж в счет оплаты Цены Договора в полном объеме должен быть перечислен </w:t>
      </w:r>
      <w:r w:rsidR="00A83BF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proofErr w:type="spellStart"/>
      <w:r w:rsidR="00A83BF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A83BF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10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D876C9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есять) </w:t>
      </w:r>
      <w:r w:rsidRPr="003463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</w:t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абочих дней, считая </w:t>
      </w:r>
      <w:proofErr w:type="gramStart"/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даты получения</w:t>
      </w:r>
      <w:proofErr w:type="gramEnd"/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Кредитором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документов, указанных в п. 6.1.1 Договора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9B5CB" w14:textId="262FB19E" w:rsidR="001F0C0B" w:rsidRPr="003463EE" w:rsidRDefault="00A83BFB" w:rsidP="00293912">
      <w:pPr>
        <w:pStyle w:val="ae"/>
        <w:widowControl w:val="0"/>
        <w:numPr>
          <w:ilvl w:val="2"/>
          <w:numId w:val="48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ind w:left="0" w:right="10" w:firstLine="709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r w:rsidRPr="003463EE">
        <w:rPr>
          <w:rFonts w:ascii="Times New Roman" w:eastAsia="Times New Roman" w:hAnsi="Times New Roman" w:cs="Times New Roman"/>
          <w:color w:val="auto"/>
        </w:rPr>
        <w:t xml:space="preserve">Обязанность Участника долевого строительства по уплате Цены Договора считается исполненной с момента поступления денежных средств на открытый </w:t>
      </w:r>
      <w:r w:rsidR="00FC4104" w:rsidRPr="003463EE">
        <w:rPr>
          <w:rFonts w:ascii="Times New Roman" w:eastAsia="Times New Roman" w:hAnsi="Times New Roman" w:cs="Times New Roman"/>
          <w:color w:val="auto"/>
        </w:rPr>
        <w:br/>
      </w:r>
      <w:r w:rsidRPr="003463EE">
        <w:rPr>
          <w:rFonts w:ascii="Times New Roman" w:eastAsia="Times New Roman" w:hAnsi="Times New Roman" w:cs="Times New Roman"/>
          <w:color w:val="auto"/>
        </w:rPr>
        <w:t xml:space="preserve">в Уполномоченном банке счет </w:t>
      </w:r>
      <w:proofErr w:type="spellStart"/>
      <w:r w:rsidRPr="003463EE">
        <w:rPr>
          <w:rFonts w:ascii="Times New Roman" w:eastAsia="Times New Roman" w:hAnsi="Times New Roman" w:cs="Times New Roman"/>
          <w:color w:val="auto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color w:val="auto"/>
        </w:rPr>
        <w:t>.</w:t>
      </w:r>
    </w:p>
    <w:p w14:paraId="71C8D1AF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Застройщика</w:t>
      </w:r>
    </w:p>
    <w:p w14:paraId="4021097B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 Застройщик обязуется:</w:t>
      </w:r>
    </w:p>
    <w:p w14:paraId="4E758488" w14:textId="77777777" w:rsidR="001F0C0B" w:rsidRPr="003463EE" w:rsidRDefault="001F0C0B" w:rsidP="001F0C0B">
      <w:pPr>
        <w:widowControl w:val="0"/>
        <w:numPr>
          <w:ilvl w:val="0"/>
          <w:numId w:val="3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Собственными силами и (или) с привлечением других лиц обеспечить строительство Жилого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(в том числе выполнение работ по благоустройству территории, прилегающей к Жилому дому), включая все работы, необходимые для сооружения Жилого дома, и обеспечить ввод Жилого дома в эксплуатацию в предусмотренный настоящим Договором срок.</w:t>
      </w:r>
    </w:p>
    <w:p w14:paraId="3D94F635" w14:textId="43F93EB7" w:rsidR="001F0C0B" w:rsidRPr="003463EE" w:rsidRDefault="001F0C0B" w:rsidP="001F0C0B">
      <w:pPr>
        <w:widowControl w:val="0"/>
        <w:numPr>
          <w:ilvl w:val="0"/>
          <w:numId w:val="3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Жилой дом в соответствии с проектно-сметной документацией 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передать Участнику долевого строительства Объект долевого строительства, в т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C4104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Квартиру, в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комплектации и с характеристиками, приведенными в Приложении № 2 </w:t>
      </w:r>
      <w:r w:rsidR="00D876C9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настоящему Договору.</w:t>
      </w:r>
    </w:p>
    <w:p w14:paraId="16B616E3" w14:textId="190BBB24" w:rsidR="001F0C0B" w:rsidRPr="003463EE" w:rsidRDefault="001F0C0B" w:rsidP="001F0C0B">
      <w:pPr>
        <w:widowControl w:val="0"/>
        <w:numPr>
          <w:ilvl w:val="0"/>
          <w:numId w:val="3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течение 10 (</w:t>
      </w:r>
      <w:r w:rsidR="00E56F97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есяти) рабочих дней со дня получения разрешения на ввод Жилого дома в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опубликовать соответствующую информацию в сети Интернет </w:t>
      </w:r>
      <w:r w:rsidR="0005096D" w:rsidRPr="00050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жилищного строительства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98CED1" w14:textId="72540822" w:rsidR="00730C26" w:rsidRPr="003463EE" w:rsidRDefault="00D468A0" w:rsidP="0005096D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рабочих дней со дня наступления соответствующего события уведомить ФГКУ «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0C26" w:rsidRPr="003463EE">
        <w:t xml:space="preserve"> </w:t>
      </w:r>
      <w:r w:rsidR="001110BE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125284</w:t>
      </w:r>
      <w:r w:rsidR="00730C2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C2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Хорошевское шоссе, д.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C2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38Д, стр.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C2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копий соответствующих подтверждающих документов: </w:t>
      </w:r>
    </w:p>
    <w:p w14:paraId="1B43054A" w14:textId="3E506701" w:rsidR="00D468A0" w:rsidRPr="003463EE" w:rsidRDefault="00D876C9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68A0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разрешения на ввод в эксплуатацию Жилого дома;</w:t>
      </w:r>
    </w:p>
    <w:p w14:paraId="752EA7CB" w14:textId="0C94A1EC" w:rsidR="00D468A0" w:rsidRPr="003463EE" w:rsidRDefault="00D876C9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68A0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о переносе срока ввода в эксплуатацию Жилого дома;</w:t>
      </w:r>
    </w:p>
    <w:p w14:paraId="19E814A1" w14:textId="17F5002B" w:rsidR="00D468A0" w:rsidRPr="003463EE" w:rsidRDefault="00D876C9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68A0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730C2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</w:t>
      </w:r>
      <w:r w:rsidR="00D468A0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участником долевого строительства Объекта долевого строительства;</w:t>
      </w:r>
    </w:p>
    <w:p w14:paraId="776C1DF5" w14:textId="66703D6E" w:rsidR="00D468A0" w:rsidRPr="003463EE" w:rsidRDefault="00D876C9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68A0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</w:t>
      </w:r>
      <w:r w:rsidR="00730C2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="00D468A0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14:paraId="09C6260F" w14:textId="166C0FFC" w:rsidR="00730C26" w:rsidRPr="003463EE" w:rsidRDefault="00D876C9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left="73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68A0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Объекту долевого строительства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11AED037" w14:textId="0877B165" w:rsidR="001F0C0B" w:rsidRPr="003463EE" w:rsidRDefault="001F0C0B" w:rsidP="001F0C0B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течение 15 (</w:t>
      </w:r>
      <w:r w:rsidR="00E56F97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ятнадцати) рабочих дней со дня ввода Жилого дома </w:t>
      </w:r>
      <w:r w:rsidR="00D876C9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в порядке, предусмотренном Федеральным законом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участии в долевом строительстве многоквартирных домов и иных объектов недвижимости и о внесении изменений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некоторые законодательные акты Российской Федерации», уведомить Участника долевого строительства:</w:t>
      </w:r>
      <w:proofErr w:type="gramEnd"/>
    </w:p>
    <w:p w14:paraId="7A767B62" w14:textId="109331DF" w:rsidR="001F0C0B" w:rsidRPr="003463EE" w:rsidRDefault="0005096D" w:rsidP="00D413E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окончании строительства Жилого дома;</w:t>
      </w:r>
    </w:p>
    <w:p w14:paraId="2E6861A7" w14:textId="79ECF17A" w:rsidR="001F0C0B" w:rsidRPr="003463EE" w:rsidRDefault="0005096D" w:rsidP="00D413E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готовности Объекта долевого строительства к передаче его Участнику долевого 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14:paraId="757711AA" w14:textId="11F8E1BD" w:rsidR="001F0C0B" w:rsidRPr="003463EE" w:rsidRDefault="0005096D" w:rsidP="00D413E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необходимости принять Объект долевого строительства;</w:t>
      </w:r>
    </w:p>
    <w:p w14:paraId="73EDAA54" w14:textId="13F8D246" w:rsidR="001F0C0B" w:rsidRPr="003463EE" w:rsidRDefault="0005096D" w:rsidP="00D413E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1F0C0B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сроках передачи Объекта долевого строительства;</w:t>
      </w:r>
    </w:p>
    <w:p w14:paraId="7FAC5737" w14:textId="4BA78D43" w:rsidR="001F0C0B" w:rsidRPr="003463EE" w:rsidRDefault="0005096D" w:rsidP="00D413E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119ADF2E" w14:textId="7217194F" w:rsidR="001F0C0B" w:rsidRPr="003463EE" w:rsidRDefault="001F0C0B" w:rsidP="001F0C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="000509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730C26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Договором срок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передать Участнику долевого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 Объект долевого строительства по Акту приема-передачи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Договору. При этом Стороны согласовывают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право Застройщика передать Объект долевого строительства Участнику долевого строительства до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с соблюдением порядка, указанного в п. 7.1.6 настоящего Договора.</w:t>
      </w:r>
    </w:p>
    <w:p w14:paraId="7D70A779" w14:textId="07CB6D63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 приема-передачи Объекта долевого строительства подписывается Застройщиком </w:t>
      </w:r>
      <w:r w:rsidR="00D876C9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 или их представителями, действующими на основании доверенности.</w:t>
      </w:r>
    </w:p>
    <w:p w14:paraId="65D5BCE6" w14:textId="72DD16E0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недостатков, которые делают Объект долевого строительства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непригодным для использования, по требованию Участника долевого строительства Застройщиком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составляется акт с указанием выявленных недостатков и срока их устранения Застройщиком. В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рех)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приема-передачи Объекта долевого строительства.</w:t>
      </w:r>
    </w:p>
    <w:p w14:paraId="53BCABC7" w14:textId="37651291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лестничных проемов, лестничных клеток, инженерные сооружения,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коммуникации, иное оборудование и имущество, обслуживающее имущество более чем одного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собственника, принадлежат в соответствии со ст.</w:t>
      </w:r>
      <w:r w:rsidR="00D876C9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290 Г</w:t>
      </w:r>
      <w:r w:rsidR="00E56F97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ражданского кодекса Российской Федерации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участникам долевого строительства на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праве общей долевой собственности, пропорционально занимаемым ими площадям. Передача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имущества по акту не производится.</w:t>
      </w:r>
    </w:p>
    <w:p w14:paraId="0816E489" w14:textId="7B32E59B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Участника долевого строительства от принятия Объекта долевого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в установленный настоящим Договором срок или при отказе Участника долевого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от принятия Объекта долевого строительства Застройщик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(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вух) месяцев со дня, предусмотренного настоящим Договором для передачи Объекта долевого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Участнику долевого строительства, вправе составить Акт приема-передачи Объекта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строительства в одностороннем порядке.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</w:t>
      </w: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 Акта приема-передачи Объекта долевого строительства</w:t>
      </w:r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одностороннем порядке. </w:t>
      </w: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Указанные меры могут применяться только в случае, если Застройщик обладает сведениями 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Участником долевого строительства уведомления, предусмотренного п.</w:t>
      </w:r>
      <w:r w:rsidR="00E56F97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68554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Договора, либо оператором почтовой связи заказное письмо возвращено с сообщением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отказе Участника долевого строительства от его получения или в связи с отсутствием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долевого строительства по указанному им почтовому адресу.</w:t>
      </w:r>
      <w:proofErr w:type="gramEnd"/>
    </w:p>
    <w:p w14:paraId="714A1D2E" w14:textId="77777777" w:rsidR="001F0C0B" w:rsidRPr="003463EE" w:rsidRDefault="001F0C0B" w:rsidP="00D413E5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сохранность Квартиры и ее комплектации до передачи ее по Акту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приема-передачи Объекта долевого строительства Участнику долевого строительства.</w:t>
      </w:r>
    </w:p>
    <w:p w14:paraId="434E5D81" w14:textId="77777777" w:rsidR="001F0C0B" w:rsidRPr="003463EE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Выполнить работы по инженерному обеспечению, благоустройству, озеленению и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Жилого дома в эксплуатацию.</w:t>
      </w:r>
    </w:p>
    <w:p w14:paraId="3065F801" w14:textId="77777777" w:rsidR="001F0C0B" w:rsidRPr="003463EE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Сообщать Участнику долевого строительства по требованию последнего о ходе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строительству Жилого дома.</w:t>
      </w:r>
    </w:p>
    <w:p w14:paraId="52E8058B" w14:textId="400A4E1D" w:rsidR="001F0C0B" w:rsidRPr="003463EE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Участнику долевого строительства информацию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2994C4" w14:textId="1439F3A0" w:rsidR="001F0C0B" w:rsidRPr="003463EE" w:rsidRDefault="001F0C0B" w:rsidP="001F0C0B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явной невозможности завершения строительства Жилого дома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предусмотренный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срок не позднее, чем за 2 (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ва) месяца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</w:t>
      </w: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Договором срока, но не более чем на 3 (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ри) месяца.</w:t>
      </w:r>
    </w:p>
    <w:p w14:paraId="183CF2EE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7.2. Застройщик имеет право:</w:t>
      </w:r>
    </w:p>
    <w:p w14:paraId="75405220" w14:textId="178B1644" w:rsidR="001F0C0B" w:rsidRPr="003463EE" w:rsidRDefault="001F0C0B" w:rsidP="001F0C0B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настоящего Договора в судебном порядке в случаях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порядке, предусмотренных действующим законодательством Российской Федерации.</w:t>
      </w:r>
    </w:p>
    <w:p w14:paraId="3F9B8245" w14:textId="4D95F468" w:rsidR="001F0C0B" w:rsidRPr="003463EE" w:rsidRDefault="001F0C0B" w:rsidP="001F0C0B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24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Одностороннего отказа от исполнения настоящего Договора в случаях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и в порядке, предусмотренных действующим законодательством Российской Федерации.</w:t>
      </w:r>
    </w:p>
    <w:p w14:paraId="4BE17997" w14:textId="77777777" w:rsidR="001F0C0B" w:rsidRPr="003463EE" w:rsidRDefault="001F0C0B" w:rsidP="001F0C0B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передавать Участнику долевого строительства Объект долевого строительства до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 Участником долевого строительства Цены Договора.</w:t>
      </w:r>
    </w:p>
    <w:p w14:paraId="24027E9B" w14:textId="77777777" w:rsidR="00035654" w:rsidRPr="003463EE" w:rsidRDefault="001F0C0B" w:rsidP="001F0C0B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Передать свои права и обязанности по настоящему Договору третьим лицам только с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Участника долевого строительства и Кредитора.</w:t>
      </w:r>
    </w:p>
    <w:p w14:paraId="0EBFD79A" w14:textId="77777777" w:rsidR="001F0C0B" w:rsidRPr="003463EE" w:rsidRDefault="001F0C0B" w:rsidP="00BC1D6A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Досрочно завершить строительство Жилого дома, получить разрешение на ввод Жилого дома в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70BEF9DF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Участника долевого строительства</w:t>
      </w:r>
    </w:p>
    <w:p w14:paraId="6984D26D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 долевого строительства обязуется:</w:t>
      </w:r>
    </w:p>
    <w:p w14:paraId="27898786" w14:textId="0E440AB5" w:rsidR="001F0C0B" w:rsidRPr="003463EE" w:rsidRDefault="001F0C0B" w:rsidP="001F0C0B">
      <w:pPr>
        <w:widowControl w:val="0"/>
        <w:numPr>
          <w:ilvl w:val="0"/>
          <w:numId w:val="3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оплатить Застройщику Цену Договора, указанную в п.</w:t>
      </w:r>
      <w:r w:rsidR="002E718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4.1 настоящего Договора, в порядке, предусмотренном </w:t>
      </w:r>
      <w:r w:rsidR="002E718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азделом 6 настоящего Договора.</w:t>
      </w:r>
    </w:p>
    <w:p w14:paraId="6220F70B" w14:textId="6A9F5987" w:rsidR="001F0C0B" w:rsidRPr="003463EE" w:rsidRDefault="001F0C0B" w:rsidP="001F0C0B">
      <w:pPr>
        <w:widowControl w:val="0"/>
        <w:numPr>
          <w:ilvl w:val="0"/>
          <w:numId w:val="3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долевого строительства у Застройщика по Акту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сообщении,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направляемом Участнику долевого строительства в соответствии с п.</w:t>
      </w:r>
      <w:r w:rsidR="002E718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</w:t>
      </w:r>
      <w:r w:rsidR="006855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14:paraId="25B25942" w14:textId="7E3A715F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Акта при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ма-передачи Объекта долевого строительства или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 Застройщиком данного акта в одностороннем порядке в случаях, предусмотренных п</w:t>
      </w:r>
      <w:r w:rsidR="002E718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6 ст</w:t>
      </w:r>
      <w:r w:rsidR="002E718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8 Федерального закона «Об участии в долевом строительстве </w:t>
      </w:r>
      <w:r w:rsidRPr="003463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многоквартирных домов и иных объектов недвижимости и о внесении изменений в некоторые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Российской Федерации» в соответствии с п.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6855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Участник долевого строительства принимает на себя бремя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Объекта долевого строительства,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Жилого дома,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расходы по содержанию, текущему и капитальному ремонту общего имущества Жилого дома, расходы по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электроэнергии, теплоснабжения, водоотведения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отопления, горячего и холодного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водоснабжения Объекта долевого строительства, вывоза твердых бытовых отходов, уборки Жилого дома и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нему территории, расходы по охране Жилого дома и другие необходимые расходы,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связанные с эксплуатацией имущества и обеспечением функционирования Объекта долевого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в соответствии с его назначением.</w:t>
      </w:r>
    </w:p>
    <w:p w14:paraId="461700E8" w14:textId="77777777" w:rsidR="001F0C0B" w:rsidRPr="003463EE" w:rsidRDefault="001F0C0B" w:rsidP="001F0C0B">
      <w:pPr>
        <w:widowControl w:val="0"/>
        <w:numPr>
          <w:ilvl w:val="0"/>
          <w:numId w:val="3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все расходы, связанные с перечислением предусмотренных настоящим Договором денежных средств Застройщику.</w:t>
      </w:r>
    </w:p>
    <w:p w14:paraId="7B8AAC81" w14:textId="287712DD" w:rsidR="001F0C0B" w:rsidRPr="003463EE" w:rsidRDefault="001F0C0B" w:rsidP="001F0C0B">
      <w:pPr>
        <w:widowControl w:val="0"/>
        <w:numPr>
          <w:ilvl w:val="0"/>
          <w:numId w:val="3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регистрации права собственности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Квартиру и залога (ипотеки) либо обеспечить Застройщика всеми необходимыми полномочиями для осуществления необходимых регистрационных действий по Квартире.</w:t>
      </w:r>
    </w:p>
    <w:p w14:paraId="1208C41B" w14:textId="354C5CE3" w:rsidR="001F0C0B" w:rsidRPr="003463EE" w:rsidRDefault="001F0C0B" w:rsidP="004202C3">
      <w:pPr>
        <w:widowControl w:val="0"/>
        <w:numPr>
          <w:ilvl w:val="0"/>
          <w:numId w:val="3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получения</w:t>
      </w:r>
      <w:r w:rsidR="00BF70CA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документа, подтверждающего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F70CA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государственную регистрацию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Квартиру не проводить в Квартире работы, связанные с отступлением от проекта (перепланировка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2E7183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</w:t>
      </w:r>
      <w:r w:rsidR="002E7183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переустройство, как то: возведение внутренних межкомнатных перегородок, разводку всех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коммуникаций, электрики и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Участник долевого строительства настоящим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считается извещенным о том, что отделочные работы в Квартире, любые переустройства и</w:t>
      </w:r>
      <w:r w:rsidR="002E718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или</w:t>
      </w:r>
      <w:r w:rsidR="002E718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перепланировки, выполняются им за свой сч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Перепланировка и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переустройство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производятся при получении согласования компетентных органов в порядке, установленном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Застройщик не нес</w:t>
      </w:r>
      <w:r w:rsidR="002E7183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ответственности за проведение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Участником долевого строительства работ, перечисленных в настоящем пункте, до получения </w:t>
      </w:r>
      <w:r w:rsidR="004202C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документа, подтверждающего государственную регистрацию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Квартиру, в том числе, за последствия указанных действий.</w:t>
      </w:r>
    </w:p>
    <w:p w14:paraId="7558015E" w14:textId="77777777" w:rsidR="001F0C0B" w:rsidRPr="003463EE" w:rsidRDefault="001F0C0B" w:rsidP="004202C3">
      <w:pPr>
        <w:widowControl w:val="0"/>
        <w:numPr>
          <w:ilvl w:val="0"/>
          <w:numId w:val="3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0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получения </w:t>
      </w:r>
      <w:r w:rsidR="004202C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документа, подтверждающего государственную регистрации </w:t>
      </w:r>
      <w:r w:rsidR="004202C3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регистрацию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 не проводить в Жилом доме и в Квартире любые работы, которые затрагивают фасад здания и его элементы (установка снаружи здания любых устройств и сооружений, остекление лоджий, а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любые другие работы, затрагивающие внешний вид и конструкцию фасада здания), без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Застройщика.</w:t>
      </w:r>
      <w:proofErr w:type="gramEnd"/>
    </w:p>
    <w:p w14:paraId="4C3970E1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 Участник долевого строительства вправе:</w:t>
      </w:r>
    </w:p>
    <w:p w14:paraId="52AC39C9" w14:textId="4D945013" w:rsidR="001F0C0B" w:rsidRPr="003463EE" w:rsidRDefault="001F0C0B" w:rsidP="001F0C0B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или отказаться в одностороннем порядке от исполнения настоящего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Договора в случаях, предусмотренных действующим законодательством Российской Федерации, в том числе в случаях, предусмотренных Федеральным законом </w:t>
      </w:r>
      <w:r w:rsidR="00D876C9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«Об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внесении изменений в некоторые законодательные акты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 Федерации» при наличии письменного согласия Кредитора.</w:t>
      </w:r>
      <w:proofErr w:type="gramEnd"/>
    </w:p>
    <w:p w14:paraId="3431A9E3" w14:textId="4DD0BA0D" w:rsidR="001F0C0B" w:rsidRPr="003463EE" w:rsidRDefault="00D876C9" w:rsidP="001F0C0B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C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ступить права по настоящему Договору в отношении Объекта долевого </w:t>
      </w:r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 только с письменного согласия Кредитора и ФГКУ «</w:t>
      </w:r>
      <w:proofErr w:type="spellStart"/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Росвоенипотека</w:t>
      </w:r>
      <w:proofErr w:type="spellEnd"/>
      <w:r w:rsidR="001F0C0B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14:paraId="704F4972" w14:textId="5F6B21CA" w:rsidR="00403904" w:rsidRPr="003463EE" w:rsidRDefault="00403904" w:rsidP="00403904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</w:t>
      </w:r>
      <w:r w:rsidR="00EA610D"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</w:t>
      </w: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овому </w:t>
      </w:r>
      <w:r w:rsidR="00EA610D"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частнику </w:t>
      </w:r>
      <w:r w:rsidR="00EA610D"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долевого строительства </w:t>
      </w: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момента государственной регистрации соглашения (договора), на основании которого производится уступка прав требований Участника </w:t>
      </w:r>
      <w:r w:rsidR="00EA610D"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долевого строительства </w:t>
      </w: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настоящему Договору</w:t>
      </w:r>
      <w:proofErr w:type="gramEnd"/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заключенному прежним Участником</w:t>
      </w:r>
      <w:r w:rsidR="00EA610D"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долевого строительства</w:t>
      </w:r>
      <w:r w:rsidRPr="003463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2CC18E68" w14:textId="77777777" w:rsidR="001F0C0B" w:rsidRPr="003463EE" w:rsidRDefault="001F0C0B" w:rsidP="001F0C0B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Застройщика информацию о ходе строительства и использовании переданных ему денежных средств.</w:t>
      </w:r>
    </w:p>
    <w:p w14:paraId="1880E627" w14:textId="77777777" w:rsidR="001F0C0B" w:rsidRPr="003463EE" w:rsidRDefault="001F0C0B" w:rsidP="001F0C0B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2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Застройщика предоставления документов, подтверждающих оплату Цены Договора.</w:t>
      </w:r>
    </w:p>
    <w:p w14:paraId="240A2CC1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Качество Объекта долевого строительства. Гарантия качества</w:t>
      </w:r>
    </w:p>
    <w:p w14:paraId="35639FA3" w14:textId="6D83B42B" w:rsidR="001F0C0B" w:rsidRPr="003463EE" w:rsidRDefault="001F0C0B" w:rsidP="001F0C0B">
      <w:pPr>
        <w:widowControl w:val="0"/>
        <w:numPr>
          <w:ilvl w:val="0"/>
          <w:numId w:val="3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408"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Качество Объекта долевого строительства, который будет передан Застройщиком Участнику долевого строительства, должно соответствовать условиям настоящего Договора, требованиям технических регламентов, ГОСТов, проектной документации и градостроительных регламентов, а также иным обязательным требованиям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области строительства.</w:t>
      </w:r>
    </w:p>
    <w:p w14:paraId="49EFFA8B" w14:textId="675B7BE8" w:rsidR="001F0C0B" w:rsidRPr="003463EE" w:rsidRDefault="001F0C0B" w:rsidP="001F0C0B">
      <w:pPr>
        <w:widowControl w:val="0"/>
        <w:numPr>
          <w:ilvl w:val="0"/>
          <w:numId w:val="40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Гарантийный срок</w:t>
      </w:r>
      <w:r w:rsidR="0082127E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="0082127E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proofErr w:type="gramEnd"/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14:paraId="166B8788" w14:textId="3BF83B86" w:rsidR="003D168B" w:rsidRPr="003463EE" w:rsidRDefault="00EA610D" w:rsidP="003D16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3D168B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r w:rsidR="001110BE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="003D168B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бъект долевого строительства, за исключением технологического и инженерного оборудования, входящего в состав Объекта долевого строительства, будет составлять 5 (</w:t>
      </w: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="003D168B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ять) лет со дня передачи Застройщиком Объекта долевого строительства Участнику долевого строительства;</w:t>
      </w:r>
    </w:p>
    <w:p w14:paraId="363B2880" w14:textId="2367E37F" w:rsidR="003D168B" w:rsidRPr="003463EE" w:rsidRDefault="00EA610D" w:rsidP="003D16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="0082127E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r w:rsidR="003D168B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технологическое и инженерное оборудование, входящее в состав Объекта долевого строительства, будет составлять 3 (Три)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дома;</w:t>
      </w:r>
    </w:p>
    <w:p w14:paraId="168D83E7" w14:textId="41ACE12D" w:rsidR="00F855FD" w:rsidRPr="003463EE" w:rsidRDefault="00EA610D" w:rsidP="001F0C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="0082127E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r w:rsidR="003D168B"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имущество, входящее в комплектацию жилого помещения (квартиры): двери, включая дверные ручки, сантехнику, окна, напольные и настенные покрытия, трубы и электропроводку будет равняться гарантийному сроку, установленному производителями данного имущества.</w:t>
      </w:r>
    </w:p>
    <w:p w14:paraId="4E0A00BF" w14:textId="1D70D057" w:rsidR="00F855FD" w:rsidRPr="003463EE" w:rsidRDefault="001F0C0B" w:rsidP="00F855FD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5FD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</w:t>
      </w:r>
      <w:r w:rsidR="00F855FD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согласованный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14:paraId="70CB7254" w14:textId="3D104C23" w:rsidR="00F855FD" w:rsidRPr="003463EE" w:rsidRDefault="00F855FD" w:rsidP="00F855FD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47EE03A4" w14:textId="77777777" w:rsidR="001F0C0B" w:rsidRPr="003463EE" w:rsidRDefault="001F0C0B" w:rsidP="001F0C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E7FA0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 действия Договора</w:t>
      </w:r>
    </w:p>
    <w:p w14:paraId="7442D6D1" w14:textId="77777777" w:rsidR="001F0C0B" w:rsidRPr="003463EE" w:rsidRDefault="001F0C0B" w:rsidP="001F0C0B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326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Настоящий Договор вступает в силу с момента его государственной регистрации в _____________________(</w:t>
      </w:r>
      <w:r w:rsidRPr="0034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наименование регистрирующего органа)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полного исполнения Сторонами своих обязательств.</w:t>
      </w:r>
    </w:p>
    <w:p w14:paraId="43380AE2" w14:textId="77777777" w:rsidR="001F0C0B" w:rsidRPr="003463EE" w:rsidRDefault="001F0C0B" w:rsidP="001F0C0B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Обязательства Застройщика считаются исполненными с момента </w:t>
      </w: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оформления Акта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долевого строительства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65CC9" w14:textId="13F5397D" w:rsidR="001F0C0B" w:rsidRPr="003463EE" w:rsidRDefault="001F0C0B" w:rsidP="001F0C0B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Участника долевого строительства считаются исполненными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момента уплаты в полном объеме денежных сре</w:t>
      </w: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дств в с</w:t>
      </w:r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оответствии с настоящим Договором и подписания Сторонами Акта приема-передачи Объекта долевого строительства.</w:t>
      </w:r>
    </w:p>
    <w:p w14:paraId="07227F50" w14:textId="0BF54D03" w:rsidR="001F0C0B" w:rsidRPr="003463EE" w:rsidRDefault="001F0C0B" w:rsidP="001F0C0B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Прекращение обязательств согласно п. 10.2 и п. 10.3 настоящего Договора не влечет за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прекращение гарантийного срока, указанного в </w:t>
      </w:r>
      <w:r w:rsidR="00944B7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 9 настоящего Договора, и обязательств Застройщика по устранению недостатков, выявленных в период действия гарантийного срока.</w:t>
      </w:r>
    </w:p>
    <w:p w14:paraId="517ACFF1" w14:textId="5C98106E" w:rsidR="00073786" w:rsidRPr="003463EE" w:rsidRDefault="00073786" w:rsidP="00073786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случае</w:t>
      </w:r>
      <w:proofErr w:type="gramStart"/>
      <w:r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proofErr w:type="gramEnd"/>
      <w:r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</w:t>
      </w:r>
      <w:r w:rsidR="00944B79"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D876C9"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="00944B79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«Об </w:t>
      </w:r>
      <w:r w:rsidR="00944B7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="00944B7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внесении изменений в некоторые законодательные акты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944B7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 Федерации»</w:t>
      </w:r>
      <w:r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6F882D02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разрешения споров</w:t>
      </w:r>
    </w:p>
    <w:p w14:paraId="5633AB79" w14:textId="77777777" w:rsidR="001F0C0B" w:rsidRPr="003463EE" w:rsidRDefault="001F0C0B" w:rsidP="001F0C0B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69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74623A4" w14:textId="50BB2979" w:rsidR="001F0C0B" w:rsidRPr="003463EE" w:rsidRDefault="001F0C0B" w:rsidP="001F0C0B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претензий. Срок ответа на претензию 7 (</w:t>
      </w:r>
      <w:r w:rsidR="00944B7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емь) рабочих дней.</w:t>
      </w:r>
    </w:p>
    <w:p w14:paraId="78D20685" w14:textId="3732D4CF" w:rsidR="001F0C0B" w:rsidRPr="003463EE" w:rsidRDefault="001F0C0B" w:rsidP="001F0C0B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достижения согласия по спорному вопросу в претензионном порядке Стороны могут передать спор в суд в соответствии с правилами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подведомственности и подсудности, установленными законодательством Российской Федерации.</w:t>
      </w:r>
    </w:p>
    <w:p w14:paraId="2C510225" w14:textId="77777777" w:rsidR="001F0C0B" w:rsidRPr="003463EE" w:rsidRDefault="001F0C0B" w:rsidP="001F0C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C1996" w14:textId="77777777" w:rsidR="001F0C0B" w:rsidRPr="003463EE" w:rsidRDefault="001F0C0B" w:rsidP="001F0C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12. Ответственность Сторон</w:t>
      </w:r>
    </w:p>
    <w:p w14:paraId="42FE68A8" w14:textId="605BB952" w:rsidR="001F0C0B" w:rsidRPr="003463EE" w:rsidRDefault="001F0C0B" w:rsidP="001F0C0B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3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Стороны несут ответственность за неисполнение своих обязательств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настоящему Договору в соответствии с действующим законодательством Российской Федерации.</w:t>
      </w:r>
    </w:p>
    <w:p w14:paraId="3501D4B7" w14:textId="77777777" w:rsidR="001F0C0B" w:rsidRPr="003463EE" w:rsidRDefault="001F0C0B" w:rsidP="001F0C0B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Участником долевого строительства сроков оплаты Цены Договора он уплачивает Застройщику неустойку (пени) в размере 1/300 ключевой ставки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банка Российской Федерации, действующей на день исполнения обязательства, от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просроченного платежа за каждый день просрочки.</w:t>
      </w:r>
    </w:p>
    <w:p w14:paraId="224A4899" w14:textId="77777777" w:rsidR="001F0C0B" w:rsidRPr="003463EE" w:rsidRDefault="001F0C0B" w:rsidP="001F0C0B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Участнику долевого строительства неустойку (пени) в размере 1/150 ключевой ставки Центрального банка Российской Федерации, действующей на день исполнения обязательства, от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настоящего Договора за каждый день просрочки.</w:t>
      </w:r>
    </w:p>
    <w:p w14:paraId="16CFE070" w14:textId="77777777" w:rsidR="001F0C0B" w:rsidRPr="003463EE" w:rsidRDefault="001F0C0B" w:rsidP="001F0C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1EDC6" w14:textId="77777777" w:rsidR="001F0C0B" w:rsidRPr="003463EE" w:rsidRDefault="001F0C0B" w:rsidP="001F0C0B">
      <w:pPr>
        <w:widowControl w:val="0"/>
        <w:shd w:val="clear" w:color="auto" w:fill="FFFFFF"/>
        <w:tabs>
          <w:tab w:val="left" w:pos="567"/>
          <w:tab w:val="left" w:pos="9498"/>
        </w:tabs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13. Обстоятельства непреодолимой силы (форс-мажор). Освобождение от ответственности</w:t>
      </w:r>
    </w:p>
    <w:p w14:paraId="596B8A89" w14:textId="77777777" w:rsidR="001F0C0B" w:rsidRPr="003463EE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269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обязательств, принятых на себя по настоящему Договору, если надлежащее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оказалось невозможным вследствие наступления обстоятельств непреодолимой силы.</w:t>
      </w:r>
    </w:p>
    <w:p w14:paraId="0DAEA029" w14:textId="771B6804" w:rsidR="001F0C0B" w:rsidRPr="003463EE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обстоятельств непреодолимой силы охватываются внешние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чрезвычайные события, отсутствовавшие во время подписания настоящего Договора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наступившие помимо воли и желания Сторон, действия которых Стороны не могли предотвратить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мерами и средствами, которые оправданно и целесообразно ожидать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7F42F811" w14:textId="3545A6FE" w:rsidR="001F0C0B" w:rsidRPr="003463EE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5CE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есяти) календарных дней с момента наступления таких обстоятельств письменно известить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другую Сторону о наступлении, виде и возможной продолжительности действия обстоятельств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силы, препятствующих исполнению настоящего Договора. Если о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вышеупомянутых событиях не будет своевременно сообщено, Стороны теряют право ссылаться на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как на причину невыполнения своих обязательств по настоящему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Договору. Достаточным подтверждением обстоятельств непреодолимой силы является письменное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4733A6B3" w14:textId="77777777" w:rsidR="001F0C0B" w:rsidRPr="003463EE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продолжительности обстоятельств и разумному сроку для устранения их последствий.</w:t>
      </w:r>
    </w:p>
    <w:p w14:paraId="238F0B0E" w14:textId="2AF5E856" w:rsidR="001F0C0B" w:rsidRPr="003463EE" w:rsidRDefault="001F0C0B" w:rsidP="001F0C0B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действие обстоятельств непреодолимой силы продолжается более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90 (</w:t>
      </w:r>
      <w:r w:rsidR="008B5CE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евяносто) календарных дней, Стороны должны договориться о порядке исполнения или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прекращении настоящего Договора. Если соглашение Сторонами не достигнуто, любая из Сторон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порядке отказаться от исполнения условий настоящего Договора,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предварительно уведомив об этом другую Сторону путем направления заказным письмом другой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 соответствующего извещения не менее чем за 1 (</w:t>
      </w:r>
      <w:r w:rsidR="008B5CE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дин) месяц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отказа от исполнения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настоящего Договора. Указанный порядок одностороннего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отказа от исполнения условий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настоящего Договора не применяется в случаях, отличных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</w:t>
      </w:r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описанного в настоящем пункте.</w:t>
      </w:r>
    </w:p>
    <w:p w14:paraId="41A7CC63" w14:textId="77777777" w:rsidR="001F0C0B" w:rsidRPr="003463EE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14. Заключительные положения</w:t>
      </w:r>
    </w:p>
    <w:p w14:paraId="5D58C38F" w14:textId="121943B8" w:rsidR="001F0C0B" w:rsidRPr="003463EE" w:rsidRDefault="001F0C0B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ind w:left="0" w:right="1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 о финансовом положении Сторон и условиях договоров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третьими лицами, участвующими в строительстве Жилого дома, будет считаться конфиденциальной и не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разглашению. Иные условия конфиденциальности могут быть установлены по требованию любой из Сторон.</w:t>
      </w:r>
    </w:p>
    <w:p w14:paraId="31533DBC" w14:textId="36DEF546" w:rsidR="001F0C0B" w:rsidRPr="003463EE" w:rsidRDefault="001F0C0B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платежных, почтовых и других реквизитах Стороны обязаны в течение 5 (</w:t>
      </w:r>
      <w:r w:rsidR="008B5CE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рабочих дней извещать друг друга.</w:t>
      </w:r>
    </w:p>
    <w:p w14:paraId="617427A4" w14:textId="77777777" w:rsidR="001F0C0B" w:rsidRPr="003463EE" w:rsidRDefault="001F0C0B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оформляются при наличии письменного согласия Кредитора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дополнительными соглашениями Сторон в письменной форме,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подлежат государственной регистрации и являются неотъемлемой частью настоящего Договора.</w:t>
      </w:r>
    </w:p>
    <w:p w14:paraId="364F2B02" w14:textId="0EFCE664" w:rsidR="00BB66C2" w:rsidRPr="003463EE" w:rsidRDefault="00BB66C2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договора счета 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ч</w:t>
      </w:r>
      <w:r w:rsidR="00445D5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ст.</w:t>
      </w:r>
      <w:r w:rsidR="00445D5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15.5</w:t>
      </w:r>
      <w:r w:rsidR="00445D5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D52"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Федерального закона </w:t>
      </w:r>
      <w:r w:rsidR="00445D52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«Об </w:t>
      </w:r>
      <w:r w:rsidR="00445D5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="00445D52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внесении изменений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445D52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некоторые законодательные акты Российской Федерации»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случае 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невозникновения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для перечисления денежных средств Застройщику, в том числе, в связи с досрочным расторжением Договора</w:t>
      </w:r>
      <w:r w:rsidR="001272C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между Участником</w:t>
      </w:r>
      <w:r w:rsidR="001272C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</w:t>
      </w:r>
      <w:proofErr w:type="gramEnd"/>
      <w:r w:rsidR="001272C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72C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Застройщиком либо по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установленным Федеральным законом </w:t>
      </w:r>
      <w:r w:rsidR="00445D52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«Об </w:t>
      </w:r>
      <w:r w:rsidR="00445D5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="00445D52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внесении изменений в некоторые законодательные акты Российской Федерации»</w:t>
      </w:r>
      <w:r w:rsidR="00445D52"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числе, истечение срока условного депонирования, расторжение Договора в судебном порядке, односторонний отказ одной из сторон от исполнения Договора в установленных Федеральным законом </w:t>
      </w:r>
      <w:r w:rsidR="00445D52"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«Об </w:t>
      </w:r>
      <w:r w:rsidR="00445D5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в долевом строительстве</w:t>
      </w:r>
      <w:proofErr w:type="gramEnd"/>
      <w:r w:rsidR="00445D5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5D52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и иных объектов недвижимости и о </w:t>
      </w:r>
      <w:r w:rsidR="00445D52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внесении изменений в некоторые законодательные акты Российской Федерации»</w:t>
      </w:r>
      <w:r w:rsidR="00445D52" w:rsidRPr="003463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случаях) денежные средства со счета 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полученных Уполномоченным банком сведений о погашении записи о государственной регистрации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содержащихся в Едином государственном реестре недвижимости перечисляются на залоговый счет</w:t>
      </w:r>
      <w:r w:rsidR="001272C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№________________________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1272C5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по которому пере</w:t>
      </w:r>
      <w:r w:rsidR="00AB620B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в залог Банку (Кредитору)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6EB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EB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в</w:t>
      </w:r>
      <w:proofErr w:type="gramEnd"/>
      <w:r w:rsidR="00416EB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6EB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="00416EB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ФГКУ «</w:t>
      </w:r>
      <w:proofErr w:type="spellStart"/>
      <w:r w:rsidR="00416EB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="00416EBA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счета 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информацию</w:t>
      </w:r>
      <w:r w:rsidR="002C1F2F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F2F" w:rsidRPr="003463EE">
        <w:rPr>
          <w:rFonts w:ascii="Times New Roman" w:eastAsia="Arial Unicode MS" w:hAnsi="Times New Roman" w:cs="Times New Roman"/>
          <w:sz w:val="24"/>
          <w:szCs w:val="24"/>
        </w:rPr>
        <w:t xml:space="preserve">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="002C1F2F" w:rsidRPr="003463EE">
        <w:rPr>
          <w:rFonts w:ascii="Times New Roman" w:eastAsia="Arial Unicode MS" w:hAnsi="Times New Roman" w:cs="Times New Roman"/>
          <w:sz w:val="24"/>
          <w:szCs w:val="24"/>
        </w:rPr>
        <w:t>эскроу</w:t>
      </w:r>
      <w:proofErr w:type="spellEnd"/>
      <w:r w:rsidR="002C1F2F" w:rsidRPr="003463EE">
        <w:rPr>
          <w:rFonts w:ascii="Times New Roman" w:eastAsia="Arial Unicode MS" w:hAnsi="Times New Roman" w:cs="Times New Roman"/>
          <w:sz w:val="24"/>
          <w:szCs w:val="24"/>
        </w:rPr>
        <w:t>-агентом перечисляются денежные средства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CB8A9" w14:textId="171F314B" w:rsidR="005A165B" w:rsidRPr="003463EE" w:rsidRDefault="005A165B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3EE">
        <w:rPr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r w:rsidRPr="003463EE">
        <w:rPr>
          <w:rFonts w:ascii="Times New Roman" w:hAnsi="Times New Roman" w:cs="Times New Roman"/>
          <w:sz w:val="24"/>
          <w:szCs w:val="24"/>
          <w:lang w:eastAsia="ar-SA"/>
        </w:rPr>
        <w:t>(после ввода Жилого дома в эксплуатацию)</w:t>
      </w:r>
      <w:r w:rsidRPr="003463EE">
        <w:rPr>
          <w:rFonts w:ascii="Times New Roman" w:hAnsi="Times New Roman" w:cs="Times New Roman"/>
          <w:sz w:val="24"/>
          <w:szCs w:val="24"/>
        </w:rPr>
        <w:t xml:space="preserve"> любого основания для возврата Застройщиком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долевого строительства</w:t>
      </w:r>
      <w:r w:rsidRPr="003463EE">
        <w:rPr>
          <w:rFonts w:ascii="Times New Roman" w:hAnsi="Times New Roman" w:cs="Times New Roman"/>
          <w:sz w:val="24"/>
          <w:szCs w:val="24"/>
        </w:rPr>
        <w:t xml:space="preserve"> денежных средств,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</w:t>
      </w:r>
      <w:r w:rsidRPr="003463EE">
        <w:rPr>
          <w:rFonts w:ascii="Times New Roman" w:hAnsi="Times New Roman" w:cs="Times New Roman"/>
          <w:sz w:val="24"/>
          <w:szCs w:val="24"/>
        </w:rPr>
        <w:t xml:space="preserve"> поручает  Застройщику не позднее 20 (двадцати) рабочих дней с даты возникновения любого основания для возврата уплаченных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</w:t>
      </w:r>
      <w:r w:rsidRPr="003463EE">
        <w:rPr>
          <w:rFonts w:ascii="Times New Roman" w:hAnsi="Times New Roman" w:cs="Times New Roman"/>
          <w:sz w:val="24"/>
          <w:szCs w:val="24"/>
        </w:rPr>
        <w:t xml:space="preserve">  Застройщику денежных средств, перечислить указанные денежные средства на счет Кредитора,  по следующим реквизитам: </w:t>
      </w:r>
      <w:r w:rsidR="002330E5" w:rsidRPr="003463E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63EE">
        <w:rPr>
          <w:rFonts w:ascii="Times New Roman" w:hAnsi="Times New Roman" w:cs="Times New Roman"/>
          <w:sz w:val="24"/>
          <w:szCs w:val="24"/>
        </w:rPr>
        <w:t>, с указанием в назначении платежа, что</w:t>
      </w:r>
      <w:proofErr w:type="gramEnd"/>
      <w:r w:rsidRPr="003463EE">
        <w:rPr>
          <w:rFonts w:ascii="Times New Roman" w:hAnsi="Times New Roman" w:cs="Times New Roman"/>
          <w:sz w:val="24"/>
          <w:szCs w:val="24"/>
        </w:rPr>
        <w:t xml:space="preserve"> осуществляется погашение долга по Кредитному </w:t>
      </w:r>
      <w:r w:rsidR="00351489" w:rsidRPr="003463EE">
        <w:rPr>
          <w:rFonts w:ascii="Times New Roman" w:hAnsi="Times New Roman" w:cs="Times New Roman"/>
          <w:sz w:val="24"/>
          <w:szCs w:val="24"/>
        </w:rPr>
        <w:t>договору №_________ от __.__.20___</w:t>
      </w:r>
      <w:r w:rsidRPr="003463EE">
        <w:rPr>
          <w:rFonts w:ascii="Times New Roman" w:hAnsi="Times New Roman" w:cs="Times New Roman"/>
          <w:sz w:val="24"/>
          <w:szCs w:val="24"/>
        </w:rPr>
        <w:t xml:space="preserve"> г. за ____________________ (ФИО заемщика),  в счет возврата денежных средств по Договору  участия в долевом строительстве жилого дома № _______от  ________</w:t>
      </w:r>
      <w:proofErr w:type="gramStart"/>
      <w:r w:rsidRPr="003463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63EE">
        <w:rPr>
          <w:rFonts w:ascii="Times New Roman" w:hAnsi="Times New Roman" w:cs="Times New Roman"/>
          <w:sz w:val="24"/>
          <w:szCs w:val="24"/>
        </w:rPr>
        <w:t>.</w:t>
      </w:r>
    </w:p>
    <w:p w14:paraId="29E4FE44" w14:textId="77777777" w:rsidR="005A165B" w:rsidRDefault="005A165B" w:rsidP="006855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hAnsi="Times New Roman" w:cs="Times New Roman"/>
          <w:sz w:val="24"/>
          <w:szCs w:val="24"/>
        </w:rPr>
        <w:t>Условие о механизме возврата денежных средств, предусмотренное настоящим пунктом Договора, является самостоятельным соглашением Сторон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72501" w14:textId="78BAB945" w:rsidR="008A6F35" w:rsidRDefault="008A6F35" w:rsidP="006855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D52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денежных средств, возвращаемых Застройщиком по настоящему Договору</w:t>
      </w:r>
      <w:r w:rsidR="004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</w:t>
      </w:r>
      <w:r w:rsidR="00D52F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D5E2A1" w14:textId="099C4E89" w:rsidR="00D52F8D" w:rsidRPr="00D413E5" w:rsidRDefault="00943FD0" w:rsidP="00D413E5">
      <w:pPr>
        <w:widowControl w:val="0"/>
        <w:shd w:val="clear" w:color="auto" w:fill="FFFFFF"/>
        <w:autoSpaceDE w:val="0"/>
        <w:autoSpaceDN w:val="0"/>
        <w:adjustRightInd w:val="0"/>
        <w:ind w:left="709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433FF" w:rsidRPr="00D413E5">
        <w:rPr>
          <w:rFonts w:ascii="Times New Roman" w:eastAsia="Times New Roman" w:hAnsi="Times New Roman" w:cs="Times New Roman"/>
        </w:rPr>
        <w:t>В первую очередь п</w:t>
      </w:r>
      <w:r w:rsidR="00D52F8D" w:rsidRPr="00D413E5">
        <w:rPr>
          <w:rFonts w:ascii="Times New Roman" w:eastAsia="Times New Roman" w:hAnsi="Times New Roman" w:cs="Times New Roman"/>
        </w:rPr>
        <w:t>огашаются обязательства Участника долевого строительства (Заемщика) по Кредитному договору перед Кредитором, в сумме, необходимой для полного досрочного погашения обязательств Заемщика по Кредитному договору;</w:t>
      </w:r>
    </w:p>
    <w:p w14:paraId="013D0FF5" w14:textId="4C7D97EA" w:rsidR="00D52F8D" w:rsidRPr="004433FF" w:rsidRDefault="00943FD0" w:rsidP="00D413E5">
      <w:pPr>
        <w:pStyle w:val="ae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709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- </w:t>
      </w:r>
      <w:r w:rsidR="004433FF">
        <w:rPr>
          <w:rFonts w:ascii="Times New Roman" w:eastAsia="Times New Roman" w:hAnsi="Times New Roman" w:cs="Times New Roman"/>
          <w:lang w:val="ru-RU"/>
        </w:rPr>
        <w:t xml:space="preserve">Во вторую очередь погашается остаток задолженности по </w:t>
      </w:r>
      <w:r w:rsidR="004433FF" w:rsidRPr="004433FF">
        <w:rPr>
          <w:rFonts w:ascii="Times New Roman" w:eastAsia="Times New Roman" w:hAnsi="Times New Roman" w:cs="Times New Roman"/>
          <w:lang w:val="ru-RU"/>
        </w:rPr>
        <w:t>Договор</w:t>
      </w:r>
      <w:r w:rsidR="004433FF">
        <w:rPr>
          <w:rFonts w:ascii="Times New Roman" w:eastAsia="Times New Roman" w:hAnsi="Times New Roman" w:cs="Times New Roman"/>
          <w:lang w:val="ru-RU"/>
        </w:rPr>
        <w:t>у</w:t>
      </w:r>
      <w:r w:rsidR="004433FF" w:rsidRPr="004433FF">
        <w:rPr>
          <w:rFonts w:ascii="Times New Roman" w:eastAsia="Times New Roman" w:hAnsi="Times New Roman" w:cs="Times New Roman"/>
          <w:lang w:val="ru-RU"/>
        </w:rPr>
        <w:t xml:space="preserve"> целевого жилищного займа, заключенного между Участником долевого строительства и ФГКУ «</w:t>
      </w:r>
      <w:proofErr w:type="spellStart"/>
      <w:r w:rsidR="004433FF" w:rsidRPr="004433FF">
        <w:rPr>
          <w:rFonts w:ascii="Times New Roman" w:eastAsia="Times New Roman" w:hAnsi="Times New Roman" w:cs="Times New Roman"/>
          <w:lang w:val="ru-RU"/>
        </w:rPr>
        <w:t>Росвоенипотека</w:t>
      </w:r>
      <w:proofErr w:type="spellEnd"/>
      <w:r w:rsidR="004433FF" w:rsidRPr="004433FF">
        <w:rPr>
          <w:rFonts w:ascii="Times New Roman" w:eastAsia="Times New Roman" w:hAnsi="Times New Roman" w:cs="Times New Roman"/>
          <w:lang w:val="ru-RU"/>
        </w:rPr>
        <w:t>»;</w:t>
      </w:r>
    </w:p>
    <w:p w14:paraId="7451CD85" w14:textId="0939C40D" w:rsidR="004433FF" w:rsidRPr="00D413E5" w:rsidRDefault="00943FD0" w:rsidP="00D413E5">
      <w:pPr>
        <w:pStyle w:val="ae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709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="0007581E">
        <w:rPr>
          <w:rFonts w:ascii="Times New Roman" w:eastAsia="Times New Roman" w:hAnsi="Times New Roman" w:cs="Times New Roman"/>
          <w:lang w:val="ru-RU"/>
        </w:rPr>
        <w:t xml:space="preserve">Остаток денежных средств </w:t>
      </w:r>
      <w:r w:rsidR="0007581E" w:rsidRPr="00D413E5">
        <w:rPr>
          <w:rFonts w:ascii="Times New Roman" w:eastAsia="Times New Roman" w:hAnsi="Times New Roman" w:cs="Times New Roman"/>
          <w:i/>
          <w:lang w:val="ru-RU"/>
        </w:rPr>
        <w:t>(при наличии)</w:t>
      </w:r>
      <w:r w:rsidR="0007581E">
        <w:rPr>
          <w:rFonts w:ascii="Times New Roman" w:eastAsia="Times New Roman" w:hAnsi="Times New Roman" w:cs="Times New Roman"/>
          <w:i/>
          <w:lang w:val="ru-RU"/>
        </w:rPr>
        <w:t xml:space="preserve"> </w:t>
      </w:r>
      <w:proofErr w:type="spellStart"/>
      <w:r w:rsidR="0007581E" w:rsidRPr="00D413E5">
        <w:rPr>
          <w:rFonts w:ascii="Times New Roman" w:eastAsia="Times New Roman" w:hAnsi="Times New Roman" w:cs="Times New Roman"/>
          <w:lang w:val="ru-RU"/>
        </w:rPr>
        <w:t>возращается</w:t>
      </w:r>
      <w:proofErr w:type="spellEnd"/>
      <w:r w:rsidR="0007581E" w:rsidRPr="00D413E5">
        <w:rPr>
          <w:rFonts w:ascii="Times New Roman" w:eastAsia="Times New Roman" w:hAnsi="Times New Roman" w:cs="Times New Roman"/>
          <w:lang w:val="ru-RU"/>
        </w:rPr>
        <w:t xml:space="preserve"> Участнику долевого строительства.</w:t>
      </w:r>
    </w:p>
    <w:p w14:paraId="0D6129C4" w14:textId="77777777" w:rsidR="001F0C0B" w:rsidRPr="003463EE" w:rsidRDefault="001F0C0B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38C0337" w14:textId="77777777" w:rsidR="001F0C0B" w:rsidRPr="003463EE" w:rsidRDefault="001F0C0B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Федерации, в лице федерального органа исполнительной власти, обеспечивающего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предоставившего целевой жилищный заем на строительство жилого помещения (ФГКУ «</w:t>
      </w:r>
      <w:proofErr w:type="spellStart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00243D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D644BF8" w14:textId="3D4655FE" w:rsidR="0000243D" w:rsidRPr="003463EE" w:rsidRDefault="0000243D" w:rsidP="0068554C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463EE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Настоящим Участник долевого строительства, являющийся субъектом персональных данных, дает Застройщику, </w:t>
      </w:r>
      <w:proofErr w:type="spellStart"/>
      <w:r w:rsidRPr="003463EE">
        <w:rPr>
          <w:rFonts w:ascii="Times New Roman" w:eastAsia="Times New Roman" w:hAnsi="Times New Roman" w:cs="Times New Roman"/>
          <w:color w:val="auto"/>
        </w:rPr>
        <w:t>выступающе</w:t>
      </w:r>
      <w:r w:rsidRPr="003463EE">
        <w:rPr>
          <w:rFonts w:ascii="Times New Roman" w:eastAsia="Times New Roman" w:hAnsi="Times New Roman" w:cs="Times New Roman"/>
          <w:color w:val="auto"/>
          <w:lang w:val="ru-RU"/>
        </w:rPr>
        <w:t>му</w:t>
      </w:r>
      <w:proofErr w:type="spellEnd"/>
      <w:r w:rsidRPr="003463EE">
        <w:rPr>
          <w:rFonts w:ascii="Times New Roman" w:eastAsia="Times New Roman" w:hAnsi="Times New Roman" w:cs="Times New Roman"/>
          <w:color w:val="auto"/>
        </w:rPr>
        <w:t xml:space="preserve"> оператором персональных данных, </w:t>
      </w:r>
      <w:r w:rsidRPr="003463EE">
        <w:rPr>
          <w:rFonts w:ascii="Times New Roman" w:eastAsia="Times New Roman" w:hAnsi="Times New Roman" w:cs="Times New Roman"/>
          <w:color w:val="auto"/>
          <w:lang w:val="ru-RU"/>
        </w:rPr>
        <w:t xml:space="preserve">свое </w:t>
      </w:r>
      <w:r w:rsidRPr="003463EE">
        <w:rPr>
          <w:rFonts w:ascii="Times New Roman" w:eastAsia="Times New Roman" w:hAnsi="Times New Roman" w:cs="Times New Roman"/>
          <w:color w:val="auto"/>
        </w:rPr>
        <w:t xml:space="preserve">согласие на обработку своих персональных данных в целях надлежащего исполнения </w:t>
      </w:r>
      <w:r w:rsidRPr="003463EE">
        <w:rPr>
          <w:rFonts w:ascii="Times New Roman" w:eastAsia="Times New Roman" w:hAnsi="Times New Roman" w:cs="Times New Roman"/>
          <w:color w:val="auto"/>
          <w:lang w:val="ru-RU"/>
        </w:rPr>
        <w:t>Застройщиком</w:t>
      </w:r>
      <w:r w:rsidRPr="003463EE">
        <w:rPr>
          <w:rFonts w:ascii="Times New Roman" w:eastAsia="Times New Roman" w:hAnsi="Times New Roman" w:cs="Times New Roman"/>
          <w:color w:val="auto"/>
        </w:rPr>
        <w:t xml:space="preserve"> обязательств по </w:t>
      </w:r>
      <w:r w:rsidRPr="003463EE">
        <w:rPr>
          <w:rFonts w:ascii="Times New Roman" w:eastAsia="Times New Roman" w:hAnsi="Times New Roman" w:cs="Times New Roman"/>
          <w:color w:val="auto"/>
          <w:lang w:val="ru-RU"/>
        </w:rPr>
        <w:t>настоящему</w:t>
      </w:r>
      <w:r w:rsidRPr="003463EE">
        <w:rPr>
          <w:rFonts w:ascii="Times New Roman" w:eastAsia="Times New Roman" w:hAnsi="Times New Roman" w:cs="Times New Roman"/>
          <w:color w:val="auto"/>
        </w:rPr>
        <w:t xml:space="preserve"> </w:t>
      </w:r>
      <w:r w:rsidRPr="003463EE">
        <w:rPr>
          <w:rFonts w:ascii="Times New Roman" w:eastAsia="Times New Roman" w:hAnsi="Times New Roman" w:cs="Times New Roman"/>
          <w:color w:val="auto"/>
          <w:lang w:val="ru-RU"/>
        </w:rPr>
        <w:t>Д</w:t>
      </w:r>
      <w:r w:rsidRPr="003463EE">
        <w:rPr>
          <w:rFonts w:ascii="Times New Roman" w:eastAsia="Times New Roman" w:hAnsi="Times New Roman" w:cs="Times New Roman"/>
          <w:color w:val="auto"/>
        </w:rPr>
        <w:t xml:space="preserve">оговору в соответствии </w:t>
      </w:r>
      <w:r w:rsidR="00D876C9" w:rsidRPr="003463EE">
        <w:rPr>
          <w:rFonts w:ascii="Times New Roman" w:eastAsia="Times New Roman" w:hAnsi="Times New Roman" w:cs="Times New Roman"/>
          <w:color w:val="auto"/>
        </w:rPr>
        <w:br/>
      </w:r>
      <w:r w:rsidRPr="003463EE">
        <w:rPr>
          <w:rFonts w:ascii="Times New Roman" w:eastAsia="Times New Roman" w:hAnsi="Times New Roman" w:cs="Times New Roman"/>
          <w:color w:val="auto"/>
        </w:rPr>
        <w:t xml:space="preserve">с действующим законодательством Российской Федерации. Настоящее согласие </w:t>
      </w:r>
      <w:r w:rsidR="00D876C9" w:rsidRPr="003463EE">
        <w:rPr>
          <w:rFonts w:ascii="Times New Roman" w:eastAsia="Times New Roman" w:hAnsi="Times New Roman" w:cs="Times New Roman"/>
          <w:color w:val="auto"/>
        </w:rPr>
        <w:br/>
      </w:r>
      <w:r w:rsidRPr="003463EE">
        <w:rPr>
          <w:rFonts w:ascii="Times New Roman" w:eastAsia="Times New Roman" w:hAnsi="Times New Roman" w:cs="Times New Roman"/>
          <w:color w:val="auto"/>
        </w:rPr>
        <w:t>на обработку персональных данных действ</w:t>
      </w:r>
      <w:proofErr w:type="spellStart"/>
      <w:r w:rsidRPr="003463EE">
        <w:rPr>
          <w:rFonts w:ascii="Times New Roman" w:eastAsia="Times New Roman" w:hAnsi="Times New Roman" w:cs="Times New Roman"/>
          <w:color w:val="auto"/>
          <w:lang w:val="ru-RU"/>
        </w:rPr>
        <w:t>ует</w:t>
      </w:r>
      <w:proofErr w:type="spellEnd"/>
      <w:r w:rsidRPr="003463EE">
        <w:rPr>
          <w:rFonts w:ascii="Times New Roman" w:eastAsia="Times New Roman" w:hAnsi="Times New Roman" w:cs="Times New Roman"/>
          <w:color w:val="auto"/>
        </w:rPr>
        <w:t xml:space="preserve"> в течение срока действия </w:t>
      </w:r>
      <w:r w:rsidRPr="003463EE">
        <w:rPr>
          <w:rFonts w:ascii="Times New Roman" w:eastAsia="Times New Roman" w:hAnsi="Times New Roman" w:cs="Times New Roman"/>
          <w:color w:val="auto"/>
          <w:lang w:val="ru-RU"/>
        </w:rPr>
        <w:t>настоящего</w:t>
      </w:r>
      <w:r w:rsidRPr="003463EE">
        <w:rPr>
          <w:rFonts w:ascii="Times New Roman" w:eastAsia="Times New Roman" w:hAnsi="Times New Roman" w:cs="Times New Roman"/>
          <w:color w:val="auto"/>
        </w:rPr>
        <w:t xml:space="preserve"> </w:t>
      </w:r>
      <w:r w:rsidRPr="003463EE">
        <w:rPr>
          <w:rFonts w:ascii="Times New Roman" w:eastAsia="Times New Roman" w:hAnsi="Times New Roman" w:cs="Times New Roman"/>
          <w:color w:val="auto"/>
          <w:lang w:val="ru-RU"/>
        </w:rPr>
        <w:t>Д</w:t>
      </w:r>
      <w:r w:rsidRPr="003463EE">
        <w:rPr>
          <w:rFonts w:ascii="Times New Roman" w:eastAsia="Times New Roman" w:hAnsi="Times New Roman" w:cs="Times New Roman"/>
          <w:color w:val="auto"/>
        </w:rPr>
        <w:t>оговора.</w:t>
      </w:r>
    </w:p>
    <w:p w14:paraId="5BC32DA7" w14:textId="77777777" w:rsidR="001F0C0B" w:rsidRPr="003463EE" w:rsidRDefault="001F0C0B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 настоящего Договора приведены исключительно для 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удобства и не влияют на толкование условий Договора. При толковании и применении условий </w:t>
      </w:r>
      <w:r w:rsidRPr="00346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 его положения являются взаимосвязанными и каждое положение должно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 в контексте всех других положений.</w:t>
      </w:r>
    </w:p>
    <w:p w14:paraId="69BB4139" w14:textId="61194909" w:rsidR="001F0C0B" w:rsidRPr="003463EE" w:rsidRDefault="001F0C0B" w:rsidP="0068554C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gramStart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Настоящий Договор составлен на ___ страницах, включая два </w:t>
      </w:r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риложения, </w:t>
      </w:r>
      <w:r w:rsidR="00D876C9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четырех экземплярах, по одному для каждой из Сторон, в том числе один экземпляр для органа, осуществляющего 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регистрацию прав на недвижимое имущество </w:t>
      </w:r>
      <w:r w:rsidR="00D876C9"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сделок с ним, и один экземпляр для направления в Федеральное государственное казенное учреждение «Федеральное управление накопительно-ипотечной системы жилищного обеспечения военнослужащих».</w:t>
      </w:r>
      <w:proofErr w:type="gramEnd"/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экземпляры имеют равную юридическую силу и являются оригиналами.</w:t>
      </w:r>
    </w:p>
    <w:p w14:paraId="4FC21494" w14:textId="77777777" w:rsidR="001F0C0B" w:rsidRPr="003463EE" w:rsidRDefault="001F0C0B" w:rsidP="0068554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15. Перечень приложений к настоящему Договору</w:t>
      </w:r>
    </w:p>
    <w:p w14:paraId="639C48AE" w14:textId="4260579F" w:rsidR="001F0C0B" w:rsidRPr="003463EE" w:rsidRDefault="001F0C0B" w:rsidP="00685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1 </w:t>
      </w:r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 Квартиры</w:t>
      </w:r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</w:t>
      </w:r>
      <w:proofErr w:type="spellStart"/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на___</w:t>
      </w:r>
      <w:proofErr w:type="gramStart"/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proofErr w:type="spellEnd"/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7D9D3005" w14:textId="050E52A5" w:rsidR="001F0C0B" w:rsidRPr="003463EE" w:rsidRDefault="001F0C0B" w:rsidP="0068554C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2 </w:t>
      </w:r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Комплектация и характеристики Квартиры</w:t>
      </w:r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</w:t>
      </w:r>
      <w:proofErr w:type="spellStart"/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на____</w:t>
      </w:r>
      <w:proofErr w:type="gramStart"/>
      <w:r w:rsidR="00436854"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proofErr w:type="spellEnd"/>
      <w:proofErr w:type="gramEnd"/>
      <w:r w:rsidRPr="003463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124836D7" w14:textId="77777777" w:rsidR="001F0C0B" w:rsidRPr="003463EE" w:rsidRDefault="001F0C0B" w:rsidP="0068554C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331" w:after="0" w:line="240" w:lineRule="auto"/>
        <w:ind w:right="883" w:firstLine="29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Адреса, реквизиты, подписи Сторон</w:t>
      </w:r>
    </w:p>
    <w:p w14:paraId="17109AFE" w14:textId="77777777" w:rsidR="00B74E37" w:rsidRPr="00220D73" w:rsidRDefault="001F0C0B" w:rsidP="00685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74E37" w:rsidRPr="00FA4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="00B74E37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4E37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4E37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4E37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4E37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4E37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4E37" w:rsidRPr="00FA4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Участник долевого строительства:</w:t>
      </w:r>
    </w:p>
    <w:p w14:paraId="7316B080" w14:textId="49941791" w:rsidR="00B74E37" w:rsidRPr="00220D73" w:rsidRDefault="00B74E37" w:rsidP="0068554C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487E2179" w14:textId="77777777" w:rsidR="00B74E37" w:rsidRPr="00220D73" w:rsidRDefault="00B74E37" w:rsidP="0068554C">
      <w:pPr>
        <w:tabs>
          <w:tab w:val="left" w:pos="1276"/>
          <w:tab w:val="left" w:pos="5387"/>
        </w:tabs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Полное наименование:_________                      ФИО (</w:t>
      </w:r>
      <w:r w:rsidRPr="00220D73">
        <w:rPr>
          <w:rFonts w:ascii="Times New Roman" w:hAnsi="Times New Roman"/>
          <w:i/>
          <w:iCs/>
          <w:sz w:val="24"/>
          <w:szCs w:val="24"/>
        </w:rPr>
        <w:t>полностью)</w:t>
      </w:r>
      <w:r w:rsidRPr="00220D73">
        <w:rPr>
          <w:rFonts w:ascii="Times New Roman" w:hAnsi="Times New Roman"/>
          <w:sz w:val="24"/>
          <w:szCs w:val="24"/>
        </w:rPr>
        <w:t>__________________</w:t>
      </w:r>
    </w:p>
    <w:p w14:paraId="29D70C47" w14:textId="77777777" w:rsidR="00B74E37" w:rsidRPr="00220D73" w:rsidRDefault="00B74E37" w:rsidP="0068554C">
      <w:pPr>
        <w:widowControl w:val="0"/>
        <w:tabs>
          <w:tab w:val="right" w:pos="9072"/>
        </w:tabs>
        <w:ind w:right="-108"/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  <w:lang w:val="en-US"/>
        </w:rPr>
        <w:t>E</w:t>
      </w:r>
      <w:r w:rsidRPr="00220D73">
        <w:rPr>
          <w:rFonts w:ascii="Times New Roman" w:hAnsi="Times New Roman"/>
          <w:sz w:val="24"/>
          <w:szCs w:val="24"/>
        </w:rPr>
        <w:t>-</w:t>
      </w:r>
      <w:r w:rsidRPr="00220D73">
        <w:rPr>
          <w:rFonts w:ascii="Times New Roman" w:hAnsi="Times New Roman"/>
          <w:sz w:val="24"/>
          <w:szCs w:val="24"/>
          <w:lang w:val="en-US"/>
        </w:rPr>
        <w:t>mail</w:t>
      </w:r>
      <w:r w:rsidRPr="00220D73">
        <w:rPr>
          <w:rFonts w:ascii="Times New Roman" w:hAnsi="Times New Roman"/>
          <w:sz w:val="24"/>
          <w:szCs w:val="24"/>
        </w:rPr>
        <w:t>: ______________________________)</w:t>
      </w:r>
      <w:r w:rsidRPr="00220D73">
        <w:rPr>
          <w:rFonts w:ascii="Times New Roman" w:hAnsi="Times New Roman"/>
          <w:sz w:val="24"/>
          <w:szCs w:val="24"/>
        </w:rPr>
        <w:tab/>
        <w:t xml:space="preserve">  </w:t>
      </w:r>
      <w:r w:rsidRPr="00220D73">
        <w:rPr>
          <w:rFonts w:ascii="Times New Roman" w:hAnsi="Times New Roman"/>
        </w:rPr>
        <w:t>Адрес регистрации по месту жительства_____</w:t>
      </w:r>
    </w:p>
    <w:p w14:paraId="39FEDA28" w14:textId="77777777" w:rsidR="00B74E37" w:rsidRPr="00220D73" w:rsidRDefault="00B74E37" w:rsidP="0068554C">
      <w:pPr>
        <w:tabs>
          <w:tab w:val="center" w:pos="4677"/>
          <w:tab w:val="left" w:pos="5103"/>
          <w:tab w:val="right" w:pos="9355"/>
        </w:tabs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lang w:val="ru" w:eastAsia="ru-RU"/>
        </w:rPr>
      </w:pPr>
      <w:r w:rsidRPr="00220D73">
        <w:rPr>
          <w:rFonts w:ascii="Times New Roman" w:eastAsia="Arial Unicode MS" w:hAnsi="Times New Roman" w:cs="Arial Unicode MS"/>
          <w:sz w:val="24"/>
          <w:szCs w:val="24"/>
          <w:lang w:val="ru" w:eastAsia="ru-RU"/>
        </w:rPr>
        <w:t>Юридический адрес: __________</w:t>
      </w:r>
      <w:r w:rsidRPr="00220D73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 w:rsidRPr="00220D73">
        <w:rPr>
          <w:rFonts w:ascii="Times New Roman" w:eastAsia="Arial Unicode MS" w:hAnsi="Times New Roman" w:cs="Arial Unicode MS"/>
          <w:sz w:val="24"/>
          <w:szCs w:val="24"/>
          <w:lang w:eastAsia="ru-RU"/>
        </w:rPr>
        <w:tab/>
        <w:t xml:space="preserve">                     </w:t>
      </w:r>
      <w:r w:rsidRPr="00220D73">
        <w:rPr>
          <w:rFonts w:ascii="Times New Roman" w:eastAsia="Arial Unicode MS" w:hAnsi="Times New Roman" w:cs="Arial Unicode MS"/>
          <w:sz w:val="24"/>
          <w:szCs w:val="24"/>
          <w:lang w:val="ru" w:eastAsia="ru-RU"/>
        </w:rPr>
        <w:t>Адрес фактического проживания_________</w:t>
      </w:r>
    </w:p>
    <w:p w14:paraId="01040C9F" w14:textId="77777777" w:rsidR="00B74E37" w:rsidRPr="00220D73" w:rsidRDefault="00B74E37" w:rsidP="0068554C">
      <w:pPr>
        <w:numPr>
          <w:ilvl w:val="4"/>
          <w:numId w:val="0"/>
        </w:numPr>
        <w:tabs>
          <w:tab w:val="left" w:pos="5387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14:paraId="1364EC4F" w14:textId="77777777" w:rsidR="00B74E37" w:rsidRPr="00220D73" w:rsidRDefault="00B74E37" w:rsidP="0068554C">
      <w:pPr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Почтовый адрес:______________                      Телефон:_____________________________</w:t>
      </w:r>
    </w:p>
    <w:p w14:paraId="21CA3D30" w14:textId="77777777" w:rsidR="00B74E37" w:rsidRPr="00220D73" w:rsidRDefault="00B74E37" w:rsidP="0068554C">
      <w:pPr>
        <w:keepLines/>
        <w:numPr>
          <w:ilvl w:val="4"/>
          <w:numId w:val="0"/>
        </w:numPr>
        <w:tabs>
          <w:tab w:val="left" w:pos="1276"/>
          <w:tab w:val="left" w:pos="5387"/>
          <w:tab w:val="left" w:pos="5529"/>
          <w:tab w:val="left" w:pos="6379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proofErr w:type="gramStart"/>
      <w:r w:rsidRPr="00220D73">
        <w:rPr>
          <w:rFonts w:ascii="Times New Roman" w:hAnsi="Times New Roman"/>
          <w:sz w:val="24"/>
          <w:szCs w:val="24"/>
        </w:rPr>
        <w:t>ИНН________________________                      E-</w:t>
      </w:r>
      <w:proofErr w:type="spellStart"/>
      <w:r w:rsidRPr="00220D73">
        <w:rPr>
          <w:rFonts w:ascii="Times New Roman" w:hAnsi="Times New Roman"/>
          <w:sz w:val="24"/>
          <w:szCs w:val="24"/>
        </w:rPr>
        <w:t>mail</w:t>
      </w:r>
      <w:proofErr w:type="spellEnd"/>
      <w:r w:rsidRPr="00220D73">
        <w:rPr>
          <w:rFonts w:ascii="Times New Roman" w:hAnsi="Times New Roman"/>
          <w:sz w:val="24"/>
          <w:szCs w:val="24"/>
        </w:rPr>
        <w:t>: ______________________________)</w:t>
      </w:r>
      <w:proofErr w:type="gramEnd"/>
    </w:p>
    <w:p w14:paraId="40BF787A" w14:textId="77777777" w:rsidR="00B74E37" w:rsidRPr="00220D73" w:rsidRDefault="00B74E37" w:rsidP="0068554C">
      <w:pPr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ОГРН_______________________</w:t>
      </w:r>
    </w:p>
    <w:p w14:paraId="0C7DA868" w14:textId="77777777" w:rsidR="00B74E37" w:rsidRPr="00220D73" w:rsidRDefault="00B74E37" w:rsidP="0068554C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Телефон:____________</w:t>
      </w:r>
    </w:p>
    <w:p w14:paraId="4BB24737" w14:textId="77777777" w:rsidR="00B74E37" w:rsidRPr="00220D73" w:rsidRDefault="00B74E37" w:rsidP="0068554C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E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mail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:_________________</w:t>
      </w:r>
    </w:p>
    <w:p w14:paraId="6782C920" w14:textId="110244CB" w:rsidR="00C237DD" w:rsidRPr="003463EE" w:rsidRDefault="00B74E37" w:rsidP="00C237D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  <w:r w:rsidR="00C237DD"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19E8EA6" w14:textId="77777777" w:rsidR="00B74E37" w:rsidRDefault="00B74E37" w:rsidP="00B7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C237DD"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237DD"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7DD"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="00C237DD"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долевом</w:t>
      </w:r>
      <w:proofErr w:type="gramEnd"/>
    </w:p>
    <w:p w14:paraId="0CAD25AA" w14:textId="1AD35817" w:rsidR="00C237DD" w:rsidRPr="003463EE" w:rsidRDefault="00C237DD" w:rsidP="00B7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строительстве</w:t>
      </w:r>
      <w:proofErr w:type="gramEnd"/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жилого дома</w:t>
      </w:r>
    </w:p>
    <w:p w14:paraId="698A9012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«___»_________20___г. №_______</w:t>
      </w:r>
    </w:p>
    <w:p w14:paraId="03C5EDEA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План, комплектация </w:t>
      </w:r>
      <w:r w:rsidRPr="0034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жилого помещения (квартиры), являющейся частью</w:t>
      </w:r>
      <w:r w:rsidRPr="003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Объекта долевого строительства</w:t>
      </w:r>
    </w:p>
    <w:p w14:paraId="5B44E8A6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"/>
        <w:gridCol w:w="3564"/>
        <w:gridCol w:w="5069"/>
      </w:tblGrid>
      <w:tr w:rsidR="003463EE" w:rsidRPr="003463EE" w14:paraId="342D1D63" w14:textId="77777777" w:rsidTr="00213D06">
        <w:trPr>
          <w:trHeight w:hRule="exact" w:val="52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D9DFC72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EAA0F1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81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Комплектация и характеристики жилого помещения (квартиры), являющейся </w:t>
            </w:r>
            <w:r w:rsidRPr="00346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частью Объекта долевого строительства</w:t>
            </w:r>
          </w:p>
        </w:tc>
      </w:tr>
      <w:tr w:rsidR="003463EE" w:rsidRPr="003463EE" w14:paraId="6E50F0DB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1CD1EA7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DD5A4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Наружные стены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9E0C7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017B7DED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234F519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AB9D85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6BE33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12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5AE263A9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99AA6F0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034E15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Входная дверь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75B9D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21CBA381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162B21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815791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Внутриквартирные двери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959ED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2D32A6A0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C4C4D81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605D6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Перегородки внутриквартирные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AB085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38CFE303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B2F0678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17E1DE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Санузлы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0C4EE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429C9917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A44AA02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3ABFE1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Отделочные работы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FFA93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5BDAFA9C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A9F055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5B2B6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Счетчики электроэнергии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5D50C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2C603E37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CD16EC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55D4A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8959B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7A07DF5F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3F94D5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3D627B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7DDE2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3B1C8B77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B11292A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4FF27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Канализование</w:t>
            </w:r>
            <w:proofErr w:type="spellEnd"/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D85A3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630CBE22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11F387C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C6C83C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Телефонизация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C81D0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4D3C4710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E719AE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127AB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Радиофикация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B7D8D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3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3EE" w:rsidRPr="003463EE" w14:paraId="7FBEDBF5" w14:textId="77777777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C7F1D89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9CD9C0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3EE">
              <w:rPr>
                <w:rFonts w:ascii="Times New Roman" w:eastAsia="Times New Roman" w:hAnsi="Times New Roman" w:cs="Times New Roman"/>
                <w:lang w:eastAsia="ru-RU"/>
              </w:rPr>
              <w:t>Телевидение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A7171" w14:textId="77777777" w:rsidR="00C237DD" w:rsidRPr="003463EE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3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093306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73F7521B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</w:p>
    <w:p w14:paraId="7215C958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 этаже:</w:t>
      </w:r>
    </w:p>
    <w:p w14:paraId="48DA38C4" w14:textId="77777777" w:rsidR="00C237DD" w:rsidRPr="003463EE" w:rsidRDefault="00C237DD" w:rsidP="00C237DD">
      <w:pPr>
        <w:widowControl w:val="0"/>
        <w:autoSpaceDE w:val="0"/>
        <w:autoSpaceDN w:val="0"/>
        <w:adjustRightInd w:val="0"/>
        <w:spacing w:before="101" w:after="0" w:line="240" w:lineRule="auto"/>
        <w:ind w:left="1303" w:right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0A485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План Квартиры:</w:t>
      </w:r>
    </w:p>
    <w:p w14:paraId="5774830B" w14:textId="77777777" w:rsidR="00C237DD" w:rsidRPr="003463EE" w:rsidRDefault="00C237DD" w:rsidP="00C237D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193C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5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реквизиты, подписи Сторон</w:t>
      </w:r>
    </w:p>
    <w:p w14:paraId="02D8DD48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5" w:lineRule="exact"/>
        <w:ind w:left="3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4E446" w14:textId="61EF1E4D" w:rsidR="00C237DD" w:rsidRPr="003463EE" w:rsidRDefault="00943FD0" w:rsidP="00C237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43F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Застройщик:</w:t>
      </w:r>
      <w:r w:rsidRPr="00943F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943F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943F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943F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943F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943F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  <w:t>Участник долевого строительства:</w:t>
      </w:r>
    </w:p>
    <w:p w14:paraId="67861038" w14:textId="77777777" w:rsidR="00C237DD" w:rsidRPr="003463EE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1D29166D" w14:textId="77777777" w:rsidR="00C237DD" w:rsidRPr="003463EE" w:rsidRDefault="00C237DD" w:rsidP="00C237DD">
      <w:pPr>
        <w:widowControl w:val="0"/>
        <w:shd w:val="clear" w:color="auto" w:fill="FFFFFF"/>
        <w:tabs>
          <w:tab w:val="left" w:pos="5090"/>
        </w:tabs>
        <w:autoSpaceDE w:val="0"/>
        <w:autoSpaceDN w:val="0"/>
        <w:adjustRightInd w:val="0"/>
        <w:spacing w:after="0" w:line="245" w:lineRule="exact"/>
        <w:ind w:lef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4E2485" w14:textId="77777777" w:rsidR="00C237DD" w:rsidRPr="003463EE" w:rsidRDefault="00C237DD" w:rsidP="00C23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DBE2BF" w14:textId="77777777" w:rsidR="00C237DD" w:rsidRPr="003463EE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A96B0D2" w14:textId="77777777" w:rsidR="00C237DD" w:rsidRPr="003463EE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0A56D0" w14:textId="77777777" w:rsidR="00C237DD" w:rsidRPr="003463EE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1B119F8" w14:textId="77777777" w:rsidR="00C237DD" w:rsidRPr="003463EE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3DFF9B" w14:textId="77777777" w:rsidR="00C237DD" w:rsidRPr="003463EE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83C635" w14:textId="77777777" w:rsidR="00C237DD" w:rsidRPr="003463EE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D57C47C" w14:textId="77777777" w:rsidR="00C237DD" w:rsidRPr="003463EE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237DD" w:rsidRPr="003463EE" w:rsidSect="00D361AB">
      <w:headerReference w:type="default" r:id="rId9"/>
      <w:pgSz w:w="11906" w:h="16838"/>
      <w:pgMar w:top="709" w:right="707" w:bottom="1134" w:left="1701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DCE58A" w15:done="0"/>
  <w15:commentEx w15:paraId="4E9F8283" w15:done="0"/>
  <w15:commentEx w15:paraId="5BF2AB8F" w15:done="0"/>
  <w15:commentEx w15:paraId="41B9D18D" w15:paraIdParent="5BF2AB8F" w15:done="0"/>
  <w15:commentEx w15:paraId="20DE0346" w15:done="0"/>
  <w15:commentEx w15:paraId="1945C83F" w15:paraIdParent="20DE0346" w15:done="0"/>
  <w15:commentEx w15:paraId="00304836" w15:done="0"/>
  <w15:commentEx w15:paraId="4BA513BF" w15:paraIdParent="00304836" w15:done="0"/>
  <w15:commentEx w15:paraId="0F030F4B" w15:done="0"/>
  <w15:commentEx w15:paraId="6B22F1CE" w15:paraIdParent="0F030F4B" w15:done="0"/>
  <w15:commentEx w15:paraId="4F9D1393" w15:done="0"/>
  <w15:commentEx w15:paraId="7BC071D8" w15:paraIdParent="4F9D1393" w15:done="0"/>
  <w15:commentEx w15:paraId="2C11374C" w15:done="0"/>
  <w15:commentEx w15:paraId="3E331A3C" w15:done="0"/>
  <w15:commentEx w15:paraId="3AD081D8" w15:done="0"/>
  <w15:commentEx w15:paraId="0A11E553" w15:paraIdParent="3AD081D8" w15:done="0"/>
  <w15:commentEx w15:paraId="5E8A302F" w15:paraIdParent="3AD081D8" w15:done="0"/>
  <w15:commentEx w15:paraId="60E2EEB5" w15:done="0"/>
  <w15:commentEx w15:paraId="431FF65C" w15:paraIdParent="60E2EEB5" w15:done="0"/>
  <w15:commentEx w15:paraId="7C551B8B" w15:paraIdParent="60E2EEB5" w15:done="0"/>
  <w15:commentEx w15:paraId="367183E7" w15:done="0"/>
  <w15:commentEx w15:paraId="49D802C4" w15:paraIdParent="367183E7" w15:done="0"/>
  <w15:commentEx w15:paraId="0CF8C480" w15:done="0"/>
  <w15:commentEx w15:paraId="6154D786" w15:paraIdParent="0CF8C4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B2E2A" w14:textId="77777777" w:rsidR="00707FE0" w:rsidRDefault="00707FE0" w:rsidP="005A212A">
      <w:pPr>
        <w:spacing w:after="0" w:line="240" w:lineRule="auto"/>
      </w:pPr>
      <w:r>
        <w:separator/>
      </w:r>
    </w:p>
  </w:endnote>
  <w:endnote w:type="continuationSeparator" w:id="0">
    <w:p w14:paraId="3E38D613" w14:textId="77777777" w:rsidR="00707FE0" w:rsidRDefault="00707FE0" w:rsidP="005A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6704" w14:textId="77777777" w:rsidR="00707FE0" w:rsidRDefault="00707FE0" w:rsidP="005A212A">
      <w:pPr>
        <w:spacing w:after="0" w:line="240" w:lineRule="auto"/>
      </w:pPr>
      <w:r>
        <w:separator/>
      </w:r>
    </w:p>
  </w:footnote>
  <w:footnote w:type="continuationSeparator" w:id="0">
    <w:p w14:paraId="48A90495" w14:textId="77777777" w:rsidR="00707FE0" w:rsidRDefault="00707FE0" w:rsidP="005A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854481" w14:textId="38E17EF7" w:rsidR="008D66E4" w:rsidRPr="005A212A" w:rsidRDefault="008D66E4" w:rsidP="005A212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1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1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13E5" w:rsidRPr="00D413E5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17</w: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6A"/>
    <w:multiLevelType w:val="singleLevel"/>
    <w:tmpl w:val="E6E0ACEE"/>
    <w:lvl w:ilvl="0">
      <w:start w:val="1"/>
      <w:numFmt w:val="decimal"/>
      <w:lvlText w:val="14.%1."/>
      <w:lvlJc w:val="left"/>
      <w:pPr>
        <w:ind w:left="851" w:firstLine="0"/>
      </w:pPr>
      <w:rPr>
        <w:rFonts w:ascii="Times New Roman" w:hAnsi="Times New Roman" w:cs="Times New Roman" w:hint="default"/>
        <w:spacing w:val="0"/>
      </w:rPr>
    </w:lvl>
  </w:abstractNum>
  <w:abstractNum w:abstractNumId="1">
    <w:nsid w:val="01247CA1"/>
    <w:multiLevelType w:val="singleLevel"/>
    <w:tmpl w:val="6B9A718A"/>
    <w:lvl w:ilvl="0">
      <w:start w:val="5"/>
      <w:numFmt w:val="decimal"/>
      <w:lvlText w:val="1.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6B776D"/>
    <w:multiLevelType w:val="multilevel"/>
    <w:tmpl w:val="1D909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2790D11"/>
    <w:multiLevelType w:val="singleLevel"/>
    <w:tmpl w:val="139EFE02"/>
    <w:lvl w:ilvl="0">
      <w:start w:val="3"/>
      <w:numFmt w:val="decimal"/>
      <w:lvlText w:val="5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050D760B"/>
    <w:multiLevelType w:val="singleLevel"/>
    <w:tmpl w:val="8EFCDF5A"/>
    <w:lvl w:ilvl="0">
      <w:start w:val="2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09B76FBD"/>
    <w:multiLevelType w:val="multilevel"/>
    <w:tmpl w:val="67A0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4" w:hanging="1410"/>
      </w:pPr>
      <w:rPr>
        <w:rFonts w:hint="default"/>
        <w:color w:val="000000" w:themeColor="text1"/>
      </w:rPr>
    </w:lvl>
    <w:lvl w:ilvl="2">
      <w:start w:val="6"/>
      <w:numFmt w:val="decimal"/>
      <w:isLgl/>
      <w:lvlText w:val="%1.%2.%3."/>
      <w:lvlJc w:val="left"/>
      <w:pPr>
        <w:ind w:left="2403" w:hanging="141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 w:themeColor="text1"/>
      </w:rPr>
    </w:lvl>
  </w:abstractNum>
  <w:abstractNum w:abstractNumId="7">
    <w:nsid w:val="140772D1"/>
    <w:multiLevelType w:val="singleLevel"/>
    <w:tmpl w:val="F93CF9C0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552F2"/>
    <w:multiLevelType w:val="multilevel"/>
    <w:tmpl w:val="8A7C5D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A1F99"/>
    <w:multiLevelType w:val="singleLevel"/>
    <w:tmpl w:val="3B0001F0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757443"/>
    <w:multiLevelType w:val="hybridMultilevel"/>
    <w:tmpl w:val="F32EB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D7153"/>
    <w:multiLevelType w:val="singleLevel"/>
    <w:tmpl w:val="9A58A23C"/>
    <w:lvl w:ilvl="0">
      <w:start w:val="1"/>
      <w:numFmt w:val="decimal"/>
      <w:lvlText w:val="6.1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">
    <w:nsid w:val="1B647636"/>
    <w:multiLevelType w:val="singleLevel"/>
    <w:tmpl w:val="74F8C90A"/>
    <w:lvl w:ilvl="0">
      <w:start w:val="2"/>
      <w:numFmt w:val="decimal"/>
      <w:lvlText w:val="1.6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1E497FB5"/>
    <w:multiLevelType w:val="singleLevel"/>
    <w:tmpl w:val="28CED150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15">
    <w:nsid w:val="1E9026A0"/>
    <w:multiLevelType w:val="singleLevel"/>
    <w:tmpl w:val="E06E79D8"/>
    <w:lvl w:ilvl="0">
      <w:start w:val="1"/>
      <w:numFmt w:val="decimal"/>
      <w:lvlText w:val="7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1FE84BE1"/>
    <w:multiLevelType w:val="singleLevel"/>
    <w:tmpl w:val="3AAA139E"/>
    <w:lvl w:ilvl="0">
      <w:start w:val="1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  <w:spacing w:val="0"/>
      </w:rPr>
    </w:lvl>
  </w:abstractNum>
  <w:abstractNum w:abstractNumId="18">
    <w:nsid w:val="22D57B19"/>
    <w:multiLevelType w:val="multilevel"/>
    <w:tmpl w:val="64A8F1C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3B34F8F"/>
    <w:multiLevelType w:val="singleLevel"/>
    <w:tmpl w:val="B7F82F90"/>
    <w:lvl w:ilvl="0">
      <w:start w:val="1"/>
      <w:numFmt w:val="decimal"/>
      <w:lvlText w:val="5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0">
    <w:nsid w:val="2BB14FE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12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2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2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2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2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2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2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2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20" w:firstLine="0"/>
      </w:pPr>
      <w:rPr>
        <w:rFonts w:hint="default"/>
      </w:rPr>
    </w:lvl>
  </w:abstractNum>
  <w:abstractNum w:abstractNumId="21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2FBD1EA0"/>
    <w:multiLevelType w:val="hybridMultilevel"/>
    <w:tmpl w:val="6FE04664"/>
    <w:lvl w:ilvl="0" w:tplc="ACE0BD86">
      <w:start w:val="1"/>
      <w:numFmt w:val="decimal"/>
      <w:lvlText w:val="%1."/>
      <w:lvlJc w:val="left"/>
      <w:pPr>
        <w:ind w:left="1069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6435"/>
    <w:multiLevelType w:val="singleLevel"/>
    <w:tmpl w:val="7F88F590"/>
    <w:lvl w:ilvl="0">
      <w:start w:val="1"/>
      <w:numFmt w:val="decimal"/>
      <w:lvlText w:val="14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24">
    <w:nsid w:val="372A74A8"/>
    <w:multiLevelType w:val="multilevel"/>
    <w:tmpl w:val="B91841E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B20E36"/>
    <w:multiLevelType w:val="singleLevel"/>
    <w:tmpl w:val="E188E090"/>
    <w:lvl w:ilvl="0">
      <w:start w:val="4"/>
      <w:numFmt w:val="decimal"/>
      <w:lvlText w:val="6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6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7">
    <w:nsid w:val="3A6A3E63"/>
    <w:multiLevelType w:val="hybridMultilevel"/>
    <w:tmpl w:val="14100698"/>
    <w:lvl w:ilvl="0" w:tplc="ACE0BD86">
      <w:start w:val="1"/>
      <w:numFmt w:val="decimal"/>
      <w:lvlText w:val="%1."/>
      <w:lvlJc w:val="left"/>
      <w:pPr>
        <w:ind w:left="1429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D62D4D"/>
    <w:multiLevelType w:val="hybridMultilevel"/>
    <w:tmpl w:val="58728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2E10700"/>
    <w:multiLevelType w:val="multilevel"/>
    <w:tmpl w:val="596020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45494818"/>
    <w:multiLevelType w:val="singleLevel"/>
    <w:tmpl w:val="349A8870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  <w:spacing w:val="0"/>
      </w:rPr>
    </w:lvl>
  </w:abstractNum>
  <w:abstractNum w:abstractNumId="31">
    <w:nsid w:val="47763209"/>
    <w:multiLevelType w:val="multilevel"/>
    <w:tmpl w:val="91E4516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3">
    <w:nsid w:val="4D284BF9"/>
    <w:multiLevelType w:val="singleLevel"/>
    <w:tmpl w:val="1A86C83A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4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5">
    <w:nsid w:val="5CA97C02"/>
    <w:multiLevelType w:val="hybridMultilevel"/>
    <w:tmpl w:val="5DAE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976F1"/>
    <w:multiLevelType w:val="multilevel"/>
    <w:tmpl w:val="A4E8C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33E120C"/>
    <w:multiLevelType w:val="singleLevel"/>
    <w:tmpl w:val="FD0C7B24"/>
    <w:lvl w:ilvl="0">
      <w:start w:val="1"/>
      <w:numFmt w:val="decimal"/>
      <w:lvlText w:val="1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8">
    <w:nsid w:val="634A58E1"/>
    <w:multiLevelType w:val="multilevel"/>
    <w:tmpl w:val="2C9A6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0">
    <w:nsid w:val="68320B06"/>
    <w:multiLevelType w:val="singleLevel"/>
    <w:tmpl w:val="4E127196"/>
    <w:lvl w:ilvl="0">
      <w:start w:val="1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1">
    <w:nsid w:val="68CD3B91"/>
    <w:multiLevelType w:val="multilevel"/>
    <w:tmpl w:val="831C6D3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E4333C"/>
    <w:multiLevelType w:val="multilevel"/>
    <w:tmpl w:val="B8F8B19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506B3F"/>
    <w:multiLevelType w:val="multilevel"/>
    <w:tmpl w:val="BA2E07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12744A"/>
    <w:multiLevelType w:val="multilevel"/>
    <w:tmpl w:val="3E20D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536C1E"/>
    <w:multiLevelType w:val="singleLevel"/>
    <w:tmpl w:val="FC18F1B6"/>
    <w:lvl w:ilvl="0">
      <w:start w:val="4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47">
    <w:nsid w:val="78DA0872"/>
    <w:multiLevelType w:val="singleLevel"/>
    <w:tmpl w:val="F1E210DC"/>
    <w:lvl w:ilvl="0">
      <w:start w:val="2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7C7860B3"/>
    <w:multiLevelType w:val="hybridMultilevel"/>
    <w:tmpl w:val="F4CA88A4"/>
    <w:lvl w:ilvl="0" w:tplc="ACE0BD86">
      <w:start w:val="1"/>
      <w:numFmt w:val="decimal"/>
      <w:lvlText w:val="%1."/>
      <w:lvlJc w:val="left"/>
      <w:pPr>
        <w:ind w:left="107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A36B0C"/>
    <w:multiLevelType w:val="multilevel"/>
    <w:tmpl w:val="0BA89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24"/>
  </w:num>
  <w:num w:numId="3">
    <w:abstractNumId w:val="38"/>
  </w:num>
  <w:num w:numId="4">
    <w:abstractNumId w:val="43"/>
  </w:num>
  <w:num w:numId="5">
    <w:abstractNumId w:val="31"/>
  </w:num>
  <w:num w:numId="6">
    <w:abstractNumId w:val="49"/>
  </w:num>
  <w:num w:numId="7">
    <w:abstractNumId w:val="42"/>
  </w:num>
  <w:num w:numId="8">
    <w:abstractNumId w:val="41"/>
  </w:num>
  <w:num w:numId="9">
    <w:abstractNumId w:val="8"/>
  </w:num>
  <w:num w:numId="10">
    <w:abstractNumId w:val="2"/>
  </w:num>
  <w:num w:numId="11">
    <w:abstractNumId w:val="36"/>
  </w:num>
  <w:num w:numId="12">
    <w:abstractNumId w:val="6"/>
  </w:num>
  <w:num w:numId="13">
    <w:abstractNumId w:val="35"/>
  </w:num>
  <w:num w:numId="14">
    <w:abstractNumId w:val="22"/>
  </w:num>
  <w:num w:numId="15">
    <w:abstractNumId w:val="48"/>
  </w:num>
  <w:num w:numId="16">
    <w:abstractNumId w:val="10"/>
  </w:num>
  <w:num w:numId="17">
    <w:abstractNumId w:val="1"/>
    <w:lvlOverride w:ilvl="0">
      <w:startOverride w:val="5"/>
    </w:lvlOverride>
  </w:num>
  <w:num w:numId="18">
    <w:abstractNumId w:val="12"/>
    <w:lvlOverride w:ilvl="0">
      <w:startOverride w:val="2"/>
    </w:lvlOverride>
  </w:num>
  <w:num w:numId="19">
    <w:abstractNumId w:val="4"/>
    <w:lvlOverride w:ilvl="0">
      <w:startOverride w:val="2"/>
    </w:lvlOverride>
  </w:num>
  <w:num w:numId="20">
    <w:abstractNumId w:val="7"/>
    <w:lvlOverride w:ilvl="0">
      <w:startOverride w:val="1"/>
    </w:lvlOverride>
  </w:num>
  <w:num w:numId="21">
    <w:abstractNumId w:val="21"/>
  </w:num>
  <w:num w:numId="22">
    <w:abstractNumId w:val="5"/>
  </w:num>
  <w:num w:numId="23">
    <w:abstractNumId w:val="34"/>
  </w:num>
  <w:num w:numId="24">
    <w:abstractNumId w:val="32"/>
  </w:num>
  <w:num w:numId="25">
    <w:abstractNumId w:val="40"/>
  </w:num>
  <w:num w:numId="26">
    <w:abstractNumId w:val="47"/>
  </w:num>
  <w:num w:numId="27">
    <w:abstractNumId w:val="19"/>
  </w:num>
  <w:num w:numId="28">
    <w:abstractNumId w:val="3"/>
  </w:num>
  <w:num w:numId="29">
    <w:abstractNumId w:val="11"/>
  </w:num>
  <w:num w:numId="30">
    <w:abstractNumId w:val="25"/>
  </w:num>
  <w:num w:numId="31">
    <w:abstractNumId w:val="15"/>
  </w:num>
  <w:num w:numId="32">
    <w:abstractNumId w:val="45"/>
  </w:num>
  <w:num w:numId="33">
    <w:abstractNumId w:val="46"/>
  </w:num>
  <w:num w:numId="34">
    <w:abstractNumId w:val="9"/>
  </w:num>
  <w:num w:numId="35">
    <w:abstractNumId w:val="39"/>
  </w:num>
  <w:num w:numId="36">
    <w:abstractNumId w:val="16"/>
  </w:num>
  <w:num w:numId="37">
    <w:abstractNumId w:val="13"/>
  </w:num>
  <w:num w:numId="38">
    <w:abstractNumId w:val="26"/>
  </w:num>
  <w:num w:numId="39">
    <w:abstractNumId w:val="33"/>
  </w:num>
  <w:num w:numId="40">
    <w:abstractNumId w:val="33"/>
    <w:lvlOverride w:ilvl="0">
      <w:lvl w:ilvl="0">
        <w:start w:val="1"/>
        <w:numFmt w:val="decimal"/>
        <w:lvlText w:val="9.%1."/>
        <w:legacy w:legacy="1" w:legacySpace="0" w:legacyIndent="567"/>
        <w:lvlJc w:val="left"/>
        <w:rPr>
          <w:rFonts w:ascii="Times New Roman" w:hAnsi="Times New Roman" w:cs="Times New Roman" w:hint="default"/>
          <w:spacing w:val="0"/>
        </w:rPr>
      </w:lvl>
    </w:lvlOverride>
  </w:num>
  <w:num w:numId="41">
    <w:abstractNumId w:val="17"/>
  </w:num>
  <w:num w:numId="42">
    <w:abstractNumId w:val="37"/>
  </w:num>
  <w:num w:numId="43">
    <w:abstractNumId w:val="30"/>
  </w:num>
  <w:num w:numId="44">
    <w:abstractNumId w:val="14"/>
  </w:num>
  <w:num w:numId="45">
    <w:abstractNumId w:val="0"/>
  </w:num>
  <w:num w:numId="46">
    <w:abstractNumId w:val="27"/>
  </w:num>
  <w:num w:numId="47">
    <w:abstractNumId w:val="23"/>
  </w:num>
  <w:num w:numId="48">
    <w:abstractNumId w:val="18"/>
  </w:num>
  <w:num w:numId="49">
    <w:abstractNumId w:val="20"/>
  </w:num>
  <w:num w:numId="50">
    <w:abstractNumId w:val="29"/>
  </w:num>
  <w:num w:numId="51">
    <w:abstractNumId w:val="2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veeva Svetlana Vladimirovna">
    <w15:presenceInfo w15:providerId="None" w15:userId="Matveeva Svetlana Vladimirovna"/>
  </w15:person>
  <w15:person w15:author="Петров М.А.">
    <w15:presenceInfo w15:providerId="None" w15:userId="Петров М.А."/>
  </w15:person>
  <w15:person w15:author="Frolova Elena Aleksandrovna">
    <w15:presenceInfo w15:providerId="None" w15:userId="Frolova Elena Aleksandrov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C"/>
    <w:rsid w:val="000002C8"/>
    <w:rsid w:val="0000243D"/>
    <w:rsid w:val="00004463"/>
    <w:rsid w:val="0002271C"/>
    <w:rsid w:val="00035654"/>
    <w:rsid w:val="00037483"/>
    <w:rsid w:val="000422AA"/>
    <w:rsid w:val="0004388B"/>
    <w:rsid w:val="0005096D"/>
    <w:rsid w:val="000526D0"/>
    <w:rsid w:val="00066F63"/>
    <w:rsid w:val="00073786"/>
    <w:rsid w:val="0007581E"/>
    <w:rsid w:val="00075C30"/>
    <w:rsid w:val="00083293"/>
    <w:rsid w:val="00085C3C"/>
    <w:rsid w:val="00086048"/>
    <w:rsid w:val="0008637B"/>
    <w:rsid w:val="000A3F8A"/>
    <w:rsid w:val="000B0736"/>
    <w:rsid w:val="000B0B7A"/>
    <w:rsid w:val="000C13E2"/>
    <w:rsid w:val="000C401C"/>
    <w:rsid w:val="000D23AE"/>
    <w:rsid w:val="000E2476"/>
    <w:rsid w:val="001110BE"/>
    <w:rsid w:val="001272C5"/>
    <w:rsid w:val="00140738"/>
    <w:rsid w:val="0015179E"/>
    <w:rsid w:val="00182856"/>
    <w:rsid w:val="00193036"/>
    <w:rsid w:val="001935F7"/>
    <w:rsid w:val="00195C69"/>
    <w:rsid w:val="001A420D"/>
    <w:rsid w:val="001D1DC9"/>
    <w:rsid w:val="001D6FC8"/>
    <w:rsid w:val="001E2937"/>
    <w:rsid w:val="001E4A05"/>
    <w:rsid w:val="001E6745"/>
    <w:rsid w:val="001F0C0B"/>
    <w:rsid w:val="00204E8D"/>
    <w:rsid w:val="00207577"/>
    <w:rsid w:val="00213D06"/>
    <w:rsid w:val="00214861"/>
    <w:rsid w:val="002330E5"/>
    <w:rsid w:val="002552E9"/>
    <w:rsid w:val="0027243F"/>
    <w:rsid w:val="00280CD8"/>
    <w:rsid w:val="0028611E"/>
    <w:rsid w:val="00293912"/>
    <w:rsid w:val="002A7039"/>
    <w:rsid w:val="002C1F2F"/>
    <w:rsid w:val="002C379C"/>
    <w:rsid w:val="002D34D8"/>
    <w:rsid w:val="002D3679"/>
    <w:rsid w:val="002D631C"/>
    <w:rsid w:val="002E7183"/>
    <w:rsid w:val="002E7BF7"/>
    <w:rsid w:val="002F17CB"/>
    <w:rsid w:val="00303990"/>
    <w:rsid w:val="003062AA"/>
    <w:rsid w:val="003172E9"/>
    <w:rsid w:val="00321348"/>
    <w:rsid w:val="00330236"/>
    <w:rsid w:val="00334344"/>
    <w:rsid w:val="00335690"/>
    <w:rsid w:val="003407D5"/>
    <w:rsid w:val="00344549"/>
    <w:rsid w:val="003463EE"/>
    <w:rsid w:val="00351489"/>
    <w:rsid w:val="00374C62"/>
    <w:rsid w:val="00385C7D"/>
    <w:rsid w:val="003940CF"/>
    <w:rsid w:val="00396FC2"/>
    <w:rsid w:val="003A23C1"/>
    <w:rsid w:val="003A54D3"/>
    <w:rsid w:val="003A55BD"/>
    <w:rsid w:val="003B0552"/>
    <w:rsid w:val="003C17B2"/>
    <w:rsid w:val="003D1359"/>
    <w:rsid w:val="003D168B"/>
    <w:rsid w:val="003D36E9"/>
    <w:rsid w:val="003D3CB7"/>
    <w:rsid w:val="003D5083"/>
    <w:rsid w:val="003E632B"/>
    <w:rsid w:val="003E7A6C"/>
    <w:rsid w:val="003F0FDE"/>
    <w:rsid w:val="00403904"/>
    <w:rsid w:val="00415993"/>
    <w:rsid w:val="0041630F"/>
    <w:rsid w:val="00416EBA"/>
    <w:rsid w:val="004202C3"/>
    <w:rsid w:val="00422F99"/>
    <w:rsid w:val="0042532F"/>
    <w:rsid w:val="00425990"/>
    <w:rsid w:val="00436854"/>
    <w:rsid w:val="004376E4"/>
    <w:rsid w:val="00442455"/>
    <w:rsid w:val="004433FF"/>
    <w:rsid w:val="0044420A"/>
    <w:rsid w:val="00445D52"/>
    <w:rsid w:val="00460AB7"/>
    <w:rsid w:val="00462B7B"/>
    <w:rsid w:val="00483555"/>
    <w:rsid w:val="004C1B94"/>
    <w:rsid w:val="004E7CE8"/>
    <w:rsid w:val="004F4119"/>
    <w:rsid w:val="004F42C0"/>
    <w:rsid w:val="004F6CF9"/>
    <w:rsid w:val="0050095E"/>
    <w:rsid w:val="00503611"/>
    <w:rsid w:val="00504A35"/>
    <w:rsid w:val="0051067F"/>
    <w:rsid w:val="00520142"/>
    <w:rsid w:val="005219C7"/>
    <w:rsid w:val="00530702"/>
    <w:rsid w:val="0053260C"/>
    <w:rsid w:val="00532EFD"/>
    <w:rsid w:val="00536A5D"/>
    <w:rsid w:val="00544D2F"/>
    <w:rsid w:val="0057540F"/>
    <w:rsid w:val="005760D5"/>
    <w:rsid w:val="00587D24"/>
    <w:rsid w:val="00591CCE"/>
    <w:rsid w:val="00596526"/>
    <w:rsid w:val="005A165B"/>
    <w:rsid w:val="005A212A"/>
    <w:rsid w:val="005B62B0"/>
    <w:rsid w:val="005B67E8"/>
    <w:rsid w:val="005C08E4"/>
    <w:rsid w:val="005C1920"/>
    <w:rsid w:val="005F35EB"/>
    <w:rsid w:val="00600B64"/>
    <w:rsid w:val="0060611B"/>
    <w:rsid w:val="00617C5B"/>
    <w:rsid w:val="00620306"/>
    <w:rsid w:val="00633691"/>
    <w:rsid w:val="00633732"/>
    <w:rsid w:val="00641860"/>
    <w:rsid w:val="00644F6D"/>
    <w:rsid w:val="006534BC"/>
    <w:rsid w:val="00663FB6"/>
    <w:rsid w:val="00671A57"/>
    <w:rsid w:val="00673611"/>
    <w:rsid w:val="0068554C"/>
    <w:rsid w:val="006A5416"/>
    <w:rsid w:val="006A581A"/>
    <w:rsid w:val="006C1A79"/>
    <w:rsid w:val="006C53EA"/>
    <w:rsid w:val="006D420A"/>
    <w:rsid w:val="006E18B7"/>
    <w:rsid w:val="006E220C"/>
    <w:rsid w:val="006E4835"/>
    <w:rsid w:val="006F14C5"/>
    <w:rsid w:val="0070521B"/>
    <w:rsid w:val="00707E2B"/>
    <w:rsid w:val="00707FE0"/>
    <w:rsid w:val="007171C2"/>
    <w:rsid w:val="00726E8E"/>
    <w:rsid w:val="00730C26"/>
    <w:rsid w:val="007330CE"/>
    <w:rsid w:val="00734901"/>
    <w:rsid w:val="00736ED0"/>
    <w:rsid w:val="00741DC1"/>
    <w:rsid w:val="00745E96"/>
    <w:rsid w:val="007461E4"/>
    <w:rsid w:val="00761D91"/>
    <w:rsid w:val="00777564"/>
    <w:rsid w:val="0078427C"/>
    <w:rsid w:val="00793B66"/>
    <w:rsid w:val="007B28F0"/>
    <w:rsid w:val="007C501B"/>
    <w:rsid w:val="007E0463"/>
    <w:rsid w:val="00800077"/>
    <w:rsid w:val="00810F48"/>
    <w:rsid w:val="0082127E"/>
    <w:rsid w:val="00822D27"/>
    <w:rsid w:val="008418DC"/>
    <w:rsid w:val="00855572"/>
    <w:rsid w:val="00856A30"/>
    <w:rsid w:val="00861757"/>
    <w:rsid w:val="00865D28"/>
    <w:rsid w:val="00866A4F"/>
    <w:rsid w:val="00866C8A"/>
    <w:rsid w:val="00877E62"/>
    <w:rsid w:val="00886008"/>
    <w:rsid w:val="00892337"/>
    <w:rsid w:val="008A2C04"/>
    <w:rsid w:val="008A6F35"/>
    <w:rsid w:val="008B5CEB"/>
    <w:rsid w:val="008C086B"/>
    <w:rsid w:val="008C3085"/>
    <w:rsid w:val="008C4107"/>
    <w:rsid w:val="008D2115"/>
    <w:rsid w:val="008D66E4"/>
    <w:rsid w:val="008E32A3"/>
    <w:rsid w:val="008F5853"/>
    <w:rsid w:val="00914F54"/>
    <w:rsid w:val="00915462"/>
    <w:rsid w:val="00943937"/>
    <w:rsid w:val="00943FD0"/>
    <w:rsid w:val="00944B79"/>
    <w:rsid w:val="0094521D"/>
    <w:rsid w:val="00945E12"/>
    <w:rsid w:val="00955A0F"/>
    <w:rsid w:val="0096472E"/>
    <w:rsid w:val="00966F84"/>
    <w:rsid w:val="0097432F"/>
    <w:rsid w:val="00996A14"/>
    <w:rsid w:val="009C6B4E"/>
    <w:rsid w:val="009D6BB0"/>
    <w:rsid w:val="009E37DB"/>
    <w:rsid w:val="009F4181"/>
    <w:rsid w:val="009F5AE2"/>
    <w:rsid w:val="00A03DFD"/>
    <w:rsid w:val="00A0473B"/>
    <w:rsid w:val="00A10D9B"/>
    <w:rsid w:val="00A357F5"/>
    <w:rsid w:val="00A45109"/>
    <w:rsid w:val="00A4612D"/>
    <w:rsid w:val="00A47246"/>
    <w:rsid w:val="00A82096"/>
    <w:rsid w:val="00A83BFB"/>
    <w:rsid w:val="00A84B27"/>
    <w:rsid w:val="00A860D0"/>
    <w:rsid w:val="00A9554F"/>
    <w:rsid w:val="00AA2F88"/>
    <w:rsid w:val="00AB135C"/>
    <w:rsid w:val="00AB620B"/>
    <w:rsid w:val="00AC1FC3"/>
    <w:rsid w:val="00AC4FCB"/>
    <w:rsid w:val="00AE46B1"/>
    <w:rsid w:val="00AE5C01"/>
    <w:rsid w:val="00B228DB"/>
    <w:rsid w:val="00B2328F"/>
    <w:rsid w:val="00B259C0"/>
    <w:rsid w:val="00B32C79"/>
    <w:rsid w:val="00B62E3C"/>
    <w:rsid w:val="00B66EF8"/>
    <w:rsid w:val="00B7035B"/>
    <w:rsid w:val="00B74297"/>
    <w:rsid w:val="00B74E37"/>
    <w:rsid w:val="00B84A55"/>
    <w:rsid w:val="00B853DD"/>
    <w:rsid w:val="00B86163"/>
    <w:rsid w:val="00B863B5"/>
    <w:rsid w:val="00BB233B"/>
    <w:rsid w:val="00BB6283"/>
    <w:rsid w:val="00BB66C2"/>
    <w:rsid w:val="00BC1D6A"/>
    <w:rsid w:val="00BC6A40"/>
    <w:rsid w:val="00BD1254"/>
    <w:rsid w:val="00BD627F"/>
    <w:rsid w:val="00BE3782"/>
    <w:rsid w:val="00BE38DE"/>
    <w:rsid w:val="00BF32E6"/>
    <w:rsid w:val="00BF6C19"/>
    <w:rsid w:val="00BF70CA"/>
    <w:rsid w:val="00BF73CB"/>
    <w:rsid w:val="00C01219"/>
    <w:rsid w:val="00C10B7E"/>
    <w:rsid w:val="00C215D4"/>
    <w:rsid w:val="00C22CE2"/>
    <w:rsid w:val="00C237DD"/>
    <w:rsid w:val="00C250FC"/>
    <w:rsid w:val="00C34BA8"/>
    <w:rsid w:val="00C50DF3"/>
    <w:rsid w:val="00C50E8D"/>
    <w:rsid w:val="00C559E5"/>
    <w:rsid w:val="00C566B7"/>
    <w:rsid w:val="00C93D4E"/>
    <w:rsid w:val="00CA062B"/>
    <w:rsid w:val="00CA0675"/>
    <w:rsid w:val="00CD6A50"/>
    <w:rsid w:val="00D058D4"/>
    <w:rsid w:val="00D0694C"/>
    <w:rsid w:val="00D06CD4"/>
    <w:rsid w:val="00D0776A"/>
    <w:rsid w:val="00D26FC6"/>
    <w:rsid w:val="00D27A9B"/>
    <w:rsid w:val="00D27AD7"/>
    <w:rsid w:val="00D361AB"/>
    <w:rsid w:val="00D413E5"/>
    <w:rsid w:val="00D468A0"/>
    <w:rsid w:val="00D52F8D"/>
    <w:rsid w:val="00D659CD"/>
    <w:rsid w:val="00D702C2"/>
    <w:rsid w:val="00D76E21"/>
    <w:rsid w:val="00D876C9"/>
    <w:rsid w:val="00D92EB2"/>
    <w:rsid w:val="00DB04BB"/>
    <w:rsid w:val="00DB442A"/>
    <w:rsid w:val="00DB77E4"/>
    <w:rsid w:val="00DD5FD3"/>
    <w:rsid w:val="00DE493F"/>
    <w:rsid w:val="00DE6CAA"/>
    <w:rsid w:val="00DF1F2B"/>
    <w:rsid w:val="00E03FA1"/>
    <w:rsid w:val="00E11C11"/>
    <w:rsid w:val="00E1545F"/>
    <w:rsid w:val="00E16AA3"/>
    <w:rsid w:val="00E30CAF"/>
    <w:rsid w:val="00E45216"/>
    <w:rsid w:val="00E50247"/>
    <w:rsid w:val="00E53BBC"/>
    <w:rsid w:val="00E56622"/>
    <w:rsid w:val="00E56F97"/>
    <w:rsid w:val="00E64C53"/>
    <w:rsid w:val="00E65C81"/>
    <w:rsid w:val="00E70C93"/>
    <w:rsid w:val="00E74C74"/>
    <w:rsid w:val="00E80945"/>
    <w:rsid w:val="00E82E2C"/>
    <w:rsid w:val="00E83138"/>
    <w:rsid w:val="00E86A83"/>
    <w:rsid w:val="00E916D9"/>
    <w:rsid w:val="00E93571"/>
    <w:rsid w:val="00E93CED"/>
    <w:rsid w:val="00EA610D"/>
    <w:rsid w:val="00EB472A"/>
    <w:rsid w:val="00EE0AFC"/>
    <w:rsid w:val="00EE39EA"/>
    <w:rsid w:val="00EE566F"/>
    <w:rsid w:val="00EE7DD5"/>
    <w:rsid w:val="00EF1EAB"/>
    <w:rsid w:val="00F046C1"/>
    <w:rsid w:val="00F06F2C"/>
    <w:rsid w:val="00F11ED3"/>
    <w:rsid w:val="00F12E7E"/>
    <w:rsid w:val="00F359A7"/>
    <w:rsid w:val="00F366FB"/>
    <w:rsid w:val="00F40CF3"/>
    <w:rsid w:val="00F43CD1"/>
    <w:rsid w:val="00F619BC"/>
    <w:rsid w:val="00F855FD"/>
    <w:rsid w:val="00F91CF9"/>
    <w:rsid w:val="00F979D9"/>
    <w:rsid w:val="00FA6A22"/>
    <w:rsid w:val="00FC4104"/>
    <w:rsid w:val="00FD6365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4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7E62"/>
    <w:pPr>
      <w:keepNext/>
      <w:numPr>
        <w:ilvl w:val="1"/>
        <w:numId w:val="49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7E62"/>
    <w:pPr>
      <w:keepNext/>
      <w:numPr>
        <w:ilvl w:val="2"/>
        <w:numId w:val="4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77E62"/>
    <w:pPr>
      <w:keepNext/>
      <w:numPr>
        <w:ilvl w:val="3"/>
        <w:numId w:val="49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7E62"/>
    <w:pPr>
      <w:numPr>
        <w:ilvl w:val="4"/>
        <w:numId w:val="49"/>
      </w:numPr>
      <w:spacing w:before="240" w:after="60" w:line="240" w:lineRule="auto"/>
      <w:jc w:val="both"/>
      <w:outlineLvl w:val="4"/>
    </w:pPr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7E62"/>
    <w:pPr>
      <w:numPr>
        <w:ilvl w:val="5"/>
        <w:numId w:val="4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7E62"/>
    <w:pPr>
      <w:numPr>
        <w:ilvl w:val="6"/>
        <w:numId w:val="49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7E62"/>
    <w:pPr>
      <w:numPr>
        <w:ilvl w:val="7"/>
        <w:numId w:val="49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7E62"/>
    <w:pPr>
      <w:numPr>
        <w:ilvl w:val="8"/>
        <w:numId w:val="49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1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1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Основной текст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3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4">
    <w:name w:val="Подпись к картинке (5)"/>
    <w:basedOn w:val="53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1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1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3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1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2">
    <w:name w:val="Подпись к картинке (6)"/>
    <w:basedOn w:val="6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1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2">
    <w:name w:val="Основной текст (4)"/>
    <w:basedOn w:val="a"/>
    <w:link w:val="41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6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7E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E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7E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7E6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7E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77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E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E6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7E62"/>
    <w:pPr>
      <w:keepNext/>
      <w:numPr>
        <w:ilvl w:val="1"/>
        <w:numId w:val="49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7E62"/>
    <w:pPr>
      <w:keepNext/>
      <w:numPr>
        <w:ilvl w:val="2"/>
        <w:numId w:val="4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77E62"/>
    <w:pPr>
      <w:keepNext/>
      <w:numPr>
        <w:ilvl w:val="3"/>
        <w:numId w:val="49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7E62"/>
    <w:pPr>
      <w:numPr>
        <w:ilvl w:val="4"/>
        <w:numId w:val="49"/>
      </w:numPr>
      <w:spacing w:before="240" w:after="60" w:line="240" w:lineRule="auto"/>
      <w:jc w:val="both"/>
      <w:outlineLvl w:val="4"/>
    </w:pPr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7E62"/>
    <w:pPr>
      <w:numPr>
        <w:ilvl w:val="5"/>
        <w:numId w:val="4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7E62"/>
    <w:pPr>
      <w:numPr>
        <w:ilvl w:val="6"/>
        <w:numId w:val="49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7E62"/>
    <w:pPr>
      <w:numPr>
        <w:ilvl w:val="7"/>
        <w:numId w:val="49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7E62"/>
    <w:pPr>
      <w:numPr>
        <w:ilvl w:val="8"/>
        <w:numId w:val="49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1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1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Основной текст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3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4">
    <w:name w:val="Подпись к картинке (5)"/>
    <w:basedOn w:val="53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1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1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3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1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2">
    <w:name w:val="Подпись к картинке (6)"/>
    <w:basedOn w:val="6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1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2">
    <w:name w:val="Основной текст (4)"/>
    <w:basedOn w:val="a"/>
    <w:link w:val="41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6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7E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E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7E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7E6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7E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77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E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E6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F02C-E9DC-46F8-8294-1A05C613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Мушаева</dc:creator>
  <cp:lastModifiedBy>Никишин</cp:lastModifiedBy>
  <cp:revision>2</cp:revision>
  <cp:lastPrinted>2022-12-09T08:44:00Z</cp:lastPrinted>
  <dcterms:created xsi:type="dcterms:W3CDTF">2022-12-28T12:56:00Z</dcterms:created>
  <dcterms:modified xsi:type="dcterms:W3CDTF">2022-12-28T12:56:00Z</dcterms:modified>
</cp:coreProperties>
</file>